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175B47" w:rsidP="0096760D" w:rsidRDefault="00175B47" w14:paraId="2C9F06AC" w14:textId="0FA24A15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46C66EB5" wp14:editId="6000D1CE">
            <wp:simplePos x="0" y="0"/>
            <wp:positionH relativeFrom="margin">
              <wp:posOffset>-597535</wp:posOffset>
            </wp:positionH>
            <wp:positionV relativeFrom="page">
              <wp:posOffset>979805</wp:posOffset>
            </wp:positionV>
            <wp:extent cx="2925445" cy="829310"/>
            <wp:effectExtent l="0" t="0" r="8255" b="889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5445" cy="829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75B47" w:rsidP="0096760D" w:rsidRDefault="00175B47" w14:paraId="6BCFB106" w14:textId="77777777">
      <w:pPr>
        <w:jc w:val="center"/>
        <w:rPr>
          <w:rFonts w:ascii="Arial" w:hAnsi="Arial" w:cs="Arial"/>
          <w:b/>
          <w:sz w:val="36"/>
          <w:szCs w:val="36"/>
        </w:rPr>
      </w:pPr>
    </w:p>
    <w:p w:rsidR="00175B47" w:rsidP="0096760D" w:rsidRDefault="00175B47" w14:paraId="19C72A65" w14:textId="1905D3FD">
      <w:pPr>
        <w:jc w:val="center"/>
        <w:rPr>
          <w:rFonts w:ascii="Arial" w:hAnsi="Arial" w:cs="Arial"/>
          <w:b/>
          <w:sz w:val="36"/>
          <w:szCs w:val="36"/>
        </w:rPr>
      </w:pPr>
    </w:p>
    <w:p w:rsidR="00175B47" w:rsidP="0096760D" w:rsidRDefault="00175B47" w14:paraId="1EDE53D4" w14:textId="77777777">
      <w:pPr>
        <w:jc w:val="center"/>
        <w:rPr>
          <w:rFonts w:ascii="Arial" w:hAnsi="Arial" w:cs="Arial"/>
          <w:b/>
          <w:sz w:val="36"/>
          <w:szCs w:val="36"/>
        </w:rPr>
      </w:pPr>
    </w:p>
    <w:p w:rsidR="00CD211E" w:rsidP="0096760D" w:rsidRDefault="0096760D" w14:paraId="37EEEFF7" w14:textId="0B8A7388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Chaperone Policy</w:t>
      </w:r>
    </w:p>
    <w:p w:rsidRPr="004D37D6" w:rsidR="004D37D6" w:rsidP="0096760D" w:rsidRDefault="004D37D6" w14:paraId="42B212D5" w14:textId="77777777">
      <w:pPr>
        <w:jc w:val="center"/>
        <w:rPr>
          <w:rFonts w:ascii="Arial" w:hAnsi="Arial"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2"/>
        <w:gridCol w:w="2138"/>
        <w:gridCol w:w="1984"/>
        <w:gridCol w:w="2636"/>
      </w:tblGrid>
      <w:tr w:rsidRPr="004D37D6" w:rsidR="004D37D6" w:rsidTr="1D6FED40" w14:paraId="796AF6DC" w14:textId="77777777">
        <w:tc>
          <w:tcPr>
            <w:tcW w:w="2252" w:type="dxa"/>
            <w:tcMar/>
          </w:tcPr>
          <w:p w:rsidRPr="004D37D6" w:rsidR="004D37D6" w:rsidP="00CD211E" w:rsidRDefault="004D37D6" w14:paraId="31B76D5A" w14:textId="0F350213">
            <w:pPr>
              <w:rPr>
                <w:rFonts w:ascii="Arial" w:hAnsi="Arial" w:cs="Arial"/>
                <w:b/>
                <w:bCs/>
              </w:rPr>
            </w:pPr>
            <w:r w:rsidRPr="004D37D6">
              <w:rPr>
                <w:rFonts w:ascii="Arial" w:hAnsi="Arial" w:cs="Arial"/>
                <w:b/>
                <w:bCs/>
              </w:rPr>
              <w:t>Name</w:t>
            </w:r>
          </w:p>
        </w:tc>
        <w:tc>
          <w:tcPr>
            <w:tcW w:w="2138" w:type="dxa"/>
            <w:tcMar/>
          </w:tcPr>
          <w:p w:rsidRPr="004D37D6" w:rsidR="004D37D6" w:rsidP="00CD211E" w:rsidRDefault="003F3658" w14:paraId="64EAD409" w14:textId="732199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Chaperone Policy</w:t>
            </w:r>
          </w:p>
        </w:tc>
        <w:tc>
          <w:tcPr>
            <w:tcW w:w="1984" w:type="dxa"/>
            <w:tcMar/>
          </w:tcPr>
          <w:p w:rsidRPr="004D37D6" w:rsidR="004D37D6" w:rsidP="00CD211E" w:rsidRDefault="003F3658" w14:paraId="1FD53BE8" w14:textId="124A871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Type of document:</w:t>
            </w:r>
          </w:p>
        </w:tc>
        <w:tc>
          <w:tcPr>
            <w:tcW w:w="2636" w:type="dxa"/>
            <w:tcMar/>
          </w:tcPr>
          <w:p w:rsidRPr="004D37D6" w:rsidR="004D37D6" w:rsidP="00CD211E" w:rsidRDefault="003F3658" w14:paraId="5267F691" w14:textId="1A50E1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Policy</w:t>
            </w:r>
          </w:p>
        </w:tc>
      </w:tr>
      <w:tr w:rsidRPr="004D37D6" w:rsidR="004D37D6" w:rsidTr="1D6FED40" w14:paraId="105A91C9" w14:textId="77777777">
        <w:tc>
          <w:tcPr>
            <w:tcW w:w="2252" w:type="dxa"/>
            <w:tcMar/>
          </w:tcPr>
          <w:p w:rsidRPr="004D37D6" w:rsidR="004D37D6" w:rsidP="00CD211E" w:rsidRDefault="004D37D6" w14:paraId="178D3C20" w14:textId="1641B8B7">
            <w:pPr>
              <w:rPr>
                <w:rFonts w:ascii="Arial" w:hAnsi="Arial" w:cs="Arial"/>
                <w:b/>
                <w:bCs/>
              </w:rPr>
            </w:pPr>
            <w:r w:rsidRPr="004D37D6">
              <w:rPr>
                <w:rFonts w:ascii="Arial" w:hAnsi="Arial" w:cs="Arial"/>
                <w:b/>
                <w:bCs/>
              </w:rPr>
              <w:t>Date Written</w:t>
            </w:r>
          </w:p>
        </w:tc>
        <w:tc>
          <w:tcPr>
            <w:tcW w:w="2138" w:type="dxa"/>
            <w:tcMar/>
          </w:tcPr>
          <w:p w:rsidRPr="004D37D6" w:rsidR="004D37D6" w:rsidP="00CD211E" w:rsidRDefault="005F298A" w14:paraId="2048682D" w14:textId="006179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 May 2019</w:t>
            </w:r>
          </w:p>
        </w:tc>
        <w:tc>
          <w:tcPr>
            <w:tcW w:w="1984" w:type="dxa"/>
            <w:tcMar/>
          </w:tcPr>
          <w:p w:rsidRPr="004D37D6" w:rsidR="004D37D6" w:rsidP="00CD211E" w:rsidRDefault="003F3658" w14:paraId="14D143F1" w14:textId="5758E7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Author:</w:t>
            </w:r>
          </w:p>
        </w:tc>
        <w:tc>
          <w:tcPr>
            <w:tcW w:w="2636" w:type="dxa"/>
            <w:tcMar/>
          </w:tcPr>
          <w:p w:rsidRPr="004D37D6" w:rsidR="004D37D6" w:rsidP="00CD211E" w:rsidRDefault="005F298A" w14:paraId="3B2833DE" w14:textId="410F0D4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Penny Urry</w:t>
            </w:r>
          </w:p>
        </w:tc>
      </w:tr>
      <w:tr w:rsidRPr="004D37D6" w:rsidR="003F3658" w:rsidTr="1D6FED40" w14:paraId="46430D1D" w14:textId="77777777">
        <w:tc>
          <w:tcPr>
            <w:tcW w:w="9010" w:type="dxa"/>
            <w:gridSpan w:val="4"/>
            <w:tcMar/>
          </w:tcPr>
          <w:p w:rsidR="00CB1624" w:rsidP="00CD211E" w:rsidRDefault="00CB1624" w14:paraId="464DD0C9" w14:textId="77777777">
            <w:pPr>
              <w:rPr>
                <w:rFonts w:ascii="Arial" w:hAnsi="Arial" w:cs="Arial"/>
              </w:rPr>
            </w:pPr>
          </w:p>
          <w:p w:rsidR="00CB1624" w:rsidP="00CD211E" w:rsidRDefault="00CB1624" w14:paraId="306D4FA8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Policy detailing the rights of patients to request a chaperone, who can be a </w:t>
            </w:r>
          </w:p>
          <w:p w:rsidR="003F3658" w:rsidP="00CD211E" w:rsidRDefault="00CB1624" w14:paraId="43737AF0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chaperone and management of the process.</w:t>
            </w:r>
          </w:p>
          <w:p w:rsidRPr="004D37D6" w:rsidR="00CB1624" w:rsidP="00CD211E" w:rsidRDefault="00CB1624" w14:paraId="49D33272" w14:textId="324F89FC">
            <w:pPr>
              <w:rPr>
                <w:rFonts w:ascii="Arial" w:hAnsi="Arial" w:cs="Arial"/>
              </w:rPr>
            </w:pPr>
          </w:p>
        </w:tc>
      </w:tr>
      <w:tr w:rsidRPr="004D37D6" w:rsidR="00E345EB" w:rsidTr="1D6FED40" w14:paraId="0A7DBB57" w14:textId="77777777">
        <w:tc>
          <w:tcPr>
            <w:tcW w:w="2252" w:type="dxa"/>
            <w:tcMar/>
          </w:tcPr>
          <w:p w:rsidRPr="004D37D6" w:rsidR="00E345EB" w:rsidP="00CD211E" w:rsidRDefault="00E345EB" w14:paraId="155AF93D" w14:textId="5383B5D7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Reviews</w:t>
            </w:r>
          </w:p>
        </w:tc>
        <w:tc>
          <w:tcPr>
            <w:tcW w:w="2138" w:type="dxa"/>
            <w:tcMar/>
          </w:tcPr>
          <w:p w:rsidR="00E345EB" w:rsidP="00CD211E" w:rsidRDefault="00E345EB" w14:paraId="7A6574DA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 May 2024</w:t>
            </w:r>
          </w:p>
          <w:p w:rsidRPr="004D37D6" w:rsidR="00E345EB" w:rsidP="00CD211E" w:rsidRDefault="00E345EB" w14:paraId="5E185B9F" w14:textId="2140CB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Ann Spooner</w:t>
            </w:r>
          </w:p>
        </w:tc>
        <w:tc>
          <w:tcPr>
            <w:tcW w:w="4620" w:type="dxa"/>
            <w:gridSpan w:val="2"/>
            <w:tcMar/>
          </w:tcPr>
          <w:p w:rsidR="00E345EB" w:rsidP="00CD211E" w:rsidRDefault="00E345EB" w14:paraId="546E5BD5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Read codes changed to </w:t>
            </w:r>
            <w:proofErr w:type="spellStart"/>
            <w:r>
              <w:rPr>
                <w:rFonts w:ascii="Arial" w:hAnsi="Arial" w:cs="Arial"/>
              </w:rPr>
              <w:t>snomed</w:t>
            </w:r>
            <w:proofErr w:type="spellEnd"/>
          </w:p>
          <w:p w:rsidRPr="004D37D6" w:rsidR="00E345EB" w:rsidP="00CD211E" w:rsidRDefault="00E345EB" w14:paraId="2B1CC9FD" w14:textId="4F6AE0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Included training within tutorials for registrars</w:t>
            </w:r>
          </w:p>
        </w:tc>
      </w:tr>
      <w:tr w:rsidRPr="004D37D6" w:rsidR="009B51F3" w:rsidTr="1D6FED40" w14:paraId="0ECB94F6" w14:textId="77777777">
        <w:tc>
          <w:tcPr>
            <w:tcW w:w="2252" w:type="dxa"/>
            <w:tcMar/>
          </w:tcPr>
          <w:p w:rsidR="009B51F3" w:rsidP="00CD211E" w:rsidRDefault="009B51F3" w14:paraId="21CD6BCB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38" w:type="dxa"/>
            <w:tcMar/>
          </w:tcPr>
          <w:p w:rsidR="009B51F3" w:rsidP="00CD211E" w:rsidRDefault="009B51F3" w14:paraId="4406333B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 May 2025</w:t>
            </w:r>
          </w:p>
          <w:p w:rsidR="009B51F3" w:rsidP="00CD211E" w:rsidRDefault="009B51F3" w14:paraId="60AD1EE4" w14:textId="45BCBA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Ann Spooner</w:t>
            </w:r>
          </w:p>
        </w:tc>
        <w:tc>
          <w:tcPr>
            <w:tcW w:w="4620" w:type="dxa"/>
            <w:gridSpan w:val="2"/>
            <w:tcMar/>
          </w:tcPr>
          <w:p w:rsidR="009B51F3" w:rsidP="00CD211E" w:rsidRDefault="00551150" w14:paraId="6C86E9FE" w14:textId="04F3C0F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Minor changes to the order of training</w:t>
            </w:r>
          </w:p>
        </w:tc>
      </w:tr>
      <w:tr w:rsidRPr="004D37D6" w:rsidR="00FD00C4" w:rsidTr="1D6FED40" w14:paraId="6DE42A53" w14:textId="77777777">
        <w:tc>
          <w:tcPr>
            <w:tcW w:w="2252" w:type="dxa"/>
            <w:tcMar/>
          </w:tcPr>
          <w:p w:rsidR="00FD00C4" w:rsidP="00CD211E" w:rsidRDefault="00FD00C4" w14:paraId="1CB9F09E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38" w:type="dxa"/>
            <w:tcMar/>
          </w:tcPr>
          <w:p w:rsidR="00FD00C4" w:rsidP="00CD211E" w:rsidRDefault="00FD00C4" w14:paraId="2450ADF3" w14:textId="31AE980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 May 2026</w:t>
            </w:r>
          </w:p>
        </w:tc>
        <w:tc>
          <w:tcPr>
            <w:tcW w:w="4620" w:type="dxa"/>
            <w:gridSpan w:val="2"/>
            <w:tcMar/>
          </w:tcPr>
          <w:p w:rsidR="00FD00C4" w:rsidP="00CD211E" w:rsidRDefault="00C4008D" w14:paraId="462E00DE" w14:textId="1AB29D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 changes</w:t>
            </w:r>
          </w:p>
        </w:tc>
      </w:tr>
      <w:tr w:rsidR="1D6FED40" w:rsidTr="1D6FED40" w14:paraId="7E1A5932">
        <w:trPr>
          <w:trHeight w:val="300"/>
        </w:trPr>
        <w:tc>
          <w:tcPr>
            <w:tcW w:w="2252" w:type="dxa"/>
            <w:tcMar/>
          </w:tcPr>
          <w:p w:rsidR="1D6FED40" w:rsidP="1D6FED40" w:rsidRDefault="1D6FED40" w14:paraId="67D6FDDC" w14:textId="112C049A">
            <w:pPr>
              <w:pStyle w:val="Normal"/>
              <w:rPr>
                <w:rFonts w:ascii="Arial" w:hAnsi="Arial" w:cs="Arial"/>
                <w:b w:val="1"/>
                <w:bCs w:val="1"/>
              </w:rPr>
            </w:pPr>
          </w:p>
        </w:tc>
        <w:tc>
          <w:tcPr>
            <w:tcW w:w="2138" w:type="dxa"/>
            <w:tcMar/>
          </w:tcPr>
          <w:p w:rsidR="15ACD4E8" w:rsidP="1D6FED40" w:rsidRDefault="15ACD4E8" w14:paraId="175395E2" w14:textId="11797C75">
            <w:pPr>
              <w:pStyle w:val="Normal"/>
            </w:pPr>
            <w:r w:rsidRPr="1D6FED40" w:rsidR="15ACD4E8">
              <w:rPr>
                <w:rFonts w:ascii="Arial" w:hAnsi="Arial" w:cs="Arial"/>
              </w:rPr>
              <w:t>5</w:t>
            </w:r>
            <w:r w:rsidRPr="1D6FED40" w:rsidR="15ACD4E8">
              <w:rPr>
                <w:rFonts w:ascii="Arial" w:hAnsi="Arial" w:cs="Arial"/>
                <w:vertAlign w:val="superscript"/>
              </w:rPr>
              <w:t>th</w:t>
            </w:r>
            <w:r w:rsidRPr="1D6FED40" w:rsidR="15ACD4E8">
              <w:rPr>
                <w:rFonts w:ascii="Arial" w:hAnsi="Arial" w:cs="Arial"/>
              </w:rPr>
              <w:t xml:space="preserve"> August 2026</w:t>
            </w:r>
          </w:p>
          <w:p w:rsidR="15ACD4E8" w:rsidP="1D6FED40" w:rsidRDefault="15ACD4E8" w14:paraId="4F0B6804" w14:textId="18BC98A6">
            <w:pPr>
              <w:pStyle w:val="Normal"/>
            </w:pPr>
            <w:r w:rsidRPr="1D6FED40" w:rsidR="15ACD4E8">
              <w:rPr>
                <w:rFonts w:ascii="Arial" w:hAnsi="Arial" w:cs="Arial"/>
              </w:rPr>
              <w:t>Bridget Pemberton</w:t>
            </w:r>
          </w:p>
        </w:tc>
        <w:tc>
          <w:tcPr>
            <w:tcW w:w="4620" w:type="dxa"/>
            <w:gridSpan w:val="2"/>
            <w:tcMar/>
          </w:tcPr>
          <w:p w:rsidR="1D6FED40" w:rsidP="1D6FED40" w:rsidRDefault="1D6FED40" w14:paraId="7A9907AB" w14:textId="2768534B">
            <w:pPr>
              <w:pStyle w:val="Normal"/>
              <w:rPr>
                <w:rFonts w:ascii="Arial" w:hAnsi="Arial" w:cs="Arial"/>
              </w:rPr>
            </w:pPr>
          </w:p>
        </w:tc>
      </w:tr>
    </w:tbl>
    <w:p w:rsidRPr="004D37D6" w:rsidR="0074778B" w:rsidP="00CD211E" w:rsidRDefault="0074778B" w14:paraId="63BEC87F" w14:textId="77777777">
      <w:pPr>
        <w:rPr>
          <w:rFonts w:ascii="Arial" w:hAnsi="Arial" w:cs="Arial"/>
        </w:rPr>
      </w:pPr>
    </w:p>
    <w:p w:rsidRPr="0096760D" w:rsidR="00CD211E" w:rsidP="00CD211E" w:rsidRDefault="0096760D" w14:paraId="6478BA75" w14:textId="4C415BDE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C</w:t>
      </w:r>
      <w:r w:rsidRPr="0096760D" w:rsidR="00CD211E">
        <w:rPr>
          <w:rFonts w:ascii="Arial" w:hAnsi="Arial" w:cs="Arial"/>
          <w:b/>
          <w:sz w:val="28"/>
          <w:szCs w:val="28"/>
        </w:rPr>
        <w:t>ontents</w:t>
      </w:r>
    </w:p>
    <w:p w:rsidRPr="0096760D" w:rsidR="00652704" w:rsidRDefault="00CD211E" w14:paraId="144B095D" w14:textId="20D3B467">
      <w:pPr>
        <w:pStyle w:val="TOC1"/>
        <w:tabs>
          <w:tab w:val="left" w:pos="480"/>
          <w:tab w:val="right" w:pos="9010"/>
        </w:tabs>
        <w:rPr>
          <w:rFonts w:ascii="Arial" w:hAnsi="Arial" w:cs="Arial" w:eastAsiaTheme="minorEastAsia"/>
          <w:b w:val="0"/>
          <w:bCs w:val="0"/>
          <w:caps w:val="0"/>
          <w:noProof/>
        </w:rPr>
      </w:pPr>
      <w:r w:rsidRPr="0096760D">
        <w:rPr>
          <w:rFonts w:ascii="Arial" w:hAnsi="Arial" w:cs="Arial"/>
          <w:b w:val="0"/>
          <w:sz w:val="20"/>
          <w:szCs w:val="28"/>
        </w:rPr>
        <w:fldChar w:fldCharType="begin"/>
      </w:r>
      <w:r w:rsidRPr="0096760D">
        <w:rPr>
          <w:rFonts w:ascii="Arial" w:hAnsi="Arial" w:cs="Arial"/>
          <w:b w:val="0"/>
          <w:sz w:val="20"/>
          <w:szCs w:val="28"/>
        </w:rPr>
        <w:instrText xml:space="preserve"> TOC \o "1-3" \h \z \u </w:instrText>
      </w:r>
      <w:r w:rsidRPr="0096760D">
        <w:rPr>
          <w:rFonts w:ascii="Arial" w:hAnsi="Arial" w:cs="Arial"/>
          <w:b w:val="0"/>
          <w:sz w:val="20"/>
          <w:szCs w:val="28"/>
        </w:rPr>
        <w:fldChar w:fldCharType="separate"/>
      </w:r>
      <w:hyperlink w:history="1" w:anchor="_Toc532471923">
        <w:r w:rsidRPr="0096760D" w:rsidR="00652704">
          <w:rPr>
            <w:rStyle w:val="Hyperlink"/>
            <w:rFonts w:ascii="Arial" w:hAnsi="Arial" w:cs="Arial"/>
            <w:caps w:val="0"/>
            <w:noProof/>
          </w:rPr>
          <w:t>1</w:t>
        </w:r>
        <w:r w:rsidRPr="0096760D" w:rsidR="00652704">
          <w:rPr>
            <w:rFonts w:ascii="Arial" w:hAnsi="Arial" w:cs="Arial" w:eastAsiaTheme="minorEastAsia"/>
            <w:b w:val="0"/>
            <w:bCs w:val="0"/>
            <w:caps w:val="0"/>
            <w:noProof/>
          </w:rPr>
          <w:tab/>
        </w:r>
        <w:r w:rsidRPr="0096760D" w:rsidR="00652704">
          <w:rPr>
            <w:rStyle w:val="Hyperlink"/>
            <w:rFonts w:ascii="Arial" w:hAnsi="Arial" w:cs="Arial"/>
            <w:caps w:val="0"/>
            <w:noProof/>
          </w:rPr>
          <w:t>Introduction</w:t>
        </w:r>
        <w:r w:rsidRPr="0096760D" w:rsidR="00652704">
          <w:rPr>
            <w:rFonts w:ascii="Arial" w:hAnsi="Arial" w:cs="Arial"/>
            <w:noProof/>
            <w:webHidden/>
          </w:rPr>
          <w:t xml:space="preserve">                                                                                         </w:t>
        </w:r>
        <w:r w:rsidR="0096760D">
          <w:rPr>
            <w:rFonts w:ascii="Arial" w:hAnsi="Arial" w:cs="Arial"/>
            <w:noProof/>
            <w:webHidden/>
          </w:rPr>
          <w:t xml:space="preserve">    </w:t>
        </w:r>
        <w:r w:rsidRPr="0096760D" w:rsidR="00652704">
          <w:rPr>
            <w:rFonts w:ascii="Arial" w:hAnsi="Arial" w:cs="Arial"/>
            <w:noProof/>
            <w:webHidden/>
          </w:rPr>
          <w:t xml:space="preserve"> </w:t>
        </w:r>
        <w:r w:rsidRPr="0096760D" w:rsidR="00652704">
          <w:rPr>
            <w:rFonts w:ascii="Arial" w:hAnsi="Arial" w:cs="Arial"/>
            <w:noProof/>
            <w:webHidden/>
          </w:rPr>
          <w:fldChar w:fldCharType="begin"/>
        </w:r>
        <w:r w:rsidRPr="0096760D" w:rsidR="00652704">
          <w:rPr>
            <w:rFonts w:ascii="Arial" w:hAnsi="Arial" w:cs="Arial"/>
            <w:noProof/>
            <w:webHidden/>
          </w:rPr>
          <w:instrText xml:space="preserve"> PAGEREF _Toc532471923 \h </w:instrText>
        </w:r>
        <w:r w:rsidRPr="0096760D" w:rsidR="00652704">
          <w:rPr>
            <w:rFonts w:ascii="Arial" w:hAnsi="Arial" w:cs="Arial"/>
            <w:noProof/>
            <w:webHidden/>
          </w:rPr>
        </w:r>
        <w:r w:rsidRPr="0096760D" w:rsidR="00652704">
          <w:rPr>
            <w:rFonts w:ascii="Arial" w:hAnsi="Arial" w:cs="Arial"/>
            <w:noProof/>
            <w:webHidden/>
          </w:rPr>
          <w:fldChar w:fldCharType="separate"/>
        </w:r>
        <w:r w:rsidR="00FC7095">
          <w:rPr>
            <w:rFonts w:ascii="Arial" w:hAnsi="Arial" w:cs="Arial"/>
            <w:noProof/>
            <w:webHidden/>
          </w:rPr>
          <w:t>2</w:t>
        </w:r>
        <w:r w:rsidRPr="0096760D" w:rsidR="00652704">
          <w:rPr>
            <w:rFonts w:ascii="Arial" w:hAnsi="Arial" w:cs="Arial"/>
            <w:noProof/>
            <w:webHidden/>
          </w:rPr>
          <w:fldChar w:fldCharType="end"/>
        </w:r>
      </w:hyperlink>
    </w:p>
    <w:p w:rsidRPr="0096760D" w:rsidR="00652704" w:rsidP="009B51F3" w:rsidRDefault="00652704" w14:paraId="1DB2E1D2" w14:textId="55999C99">
      <w:pPr>
        <w:pStyle w:val="TOC2"/>
        <w:rPr>
          <w:rFonts w:eastAsiaTheme="minorEastAsia"/>
          <w:sz w:val="24"/>
          <w:szCs w:val="24"/>
        </w:rPr>
      </w:pPr>
      <w:hyperlink w:history="1" w:anchor="_Toc532471924">
        <w:r w:rsidRPr="0096760D">
          <w:rPr>
            <w:rStyle w:val="Hyperlink"/>
          </w:rPr>
          <w:t>1.1</w:t>
        </w:r>
        <w:r w:rsidRPr="0096760D">
          <w:rPr>
            <w:rFonts w:eastAsiaTheme="minorEastAsia"/>
            <w:sz w:val="24"/>
            <w:szCs w:val="24"/>
          </w:rPr>
          <w:tab/>
        </w:r>
        <w:r w:rsidR="00625AEE">
          <w:rPr>
            <w:rStyle w:val="Hyperlink"/>
          </w:rPr>
          <w:t>Policy S</w:t>
        </w:r>
        <w:r w:rsidRPr="0096760D">
          <w:rPr>
            <w:rStyle w:val="Hyperlink"/>
          </w:rPr>
          <w:t>tatement</w:t>
        </w:r>
        <w:r w:rsidRPr="0096760D">
          <w:rPr>
            <w:webHidden/>
          </w:rPr>
          <w:tab/>
        </w:r>
        <w:r w:rsidRPr="0096760D">
          <w:rPr>
            <w:webHidden/>
          </w:rPr>
          <w:fldChar w:fldCharType="begin"/>
        </w:r>
        <w:r w:rsidRPr="0096760D">
          <w:rPr>
            <w:webHidden/>
          </w:rPr>
          <w:instrText xml:space="preserve"> PAGEREF _Toc532471924 \h </w:instrText>
        </w:r>
        <w:r w:rsidRPr="0096760D">
          <w:rPr>
            <w:webHidden/>
          </w:rPr>
        </w:r>
        <w:r w:rsidRPr="0096760D">
          <w:rPr>
            <w:webHidden/>
          </w:rPr>
          <w:fldChar w:fldCharType="separate"/>
        </w:r>
        <w:r w:rsidR="00FC7095">
          <w:rPr>
            <w:webHidden/>
          </w:rPr>
          <w:t>2</w:t>
        </w:r>
        <w:r w:rsidRPr="0096760D">
          <w:rPr>
            <w:webHidden/>
          </w:rPr>
          <w:fldChar w:fldCharType="end"/>
        </w:r>
      </w:hyperlink>
    </w:p>
    <w:p w:rsidRPr="0096760D" w:rsidR="00652704" w:rsidP="009B51F3" w:rsidRDefault="00652704" w14:paraId="728DEF22" w14:textId="492B7F5F">
      <w:pPr>
        <w:pStyle w:val="TOC2"/>
        <w:rPr>
          <w:rFonts w:eastAsiaTheme="minorEastAsia"/>
          <w:sz w:val="24"/>
          <w:szCs w:val="24"/>
        </w:rPr>
      </w:pPr>
      <w:hyperlink w:history="1" w:anchor="_Toc532471925">
        <w:r w:rsidRPr="0096760D">
          <w:rPr>
            <w:rStyle w:val="Hyperlink"/>
          </w:rPr>
          <w:t>1.2</w:t>
        </w:r>
        <w:r w:rsidRPr="0096760D">
          <w:rPr>
            <w:rFonts w:eastAsiaTheme="minorEastAsia"/>
            <w:sz w:val="24"/>
            <w:szCs w:val="24"/>
          </w:rPr>
          <w:tab/>
        </w:r>
        <w:r w:rsidRPr="0096760D">
          <w:rPr>
            <w:rStyle w:val="Hyperlink"/>
          </w:rPr>
          <w:t>Status</w:t>
        </w:r>
        <w:r w:rsidRPr="0096760D">
          <w:rPr>
            <w:webHidden/>
          </w:rPr>
          <w:tab/>
        </w:r>
        <w:r w:rsidRPr="0096760D">
          <w:rPr>
            <w:webHidden/>
          </w:rPr>
          <w:fldChar w:fldCharType="begin"/>
        </w:r>
        <w:r w:rsidRPr="0096760D">
          <w:rPr>
            <w:webHidden/>
          </w:rPr>
          <w:instrText xml:space="preserve"> PAGEREF _Toc532471925 \h </w:instrText>
        </w:r>
        <w:r w:rsidRPr="0096760D">
          <w:rPr>
            <w:webHidden/>
          </w:rPr>
        </w:r>
        <w:r w:rsidRPr="0096760D">
          <w:rPr>
            <w:webHidden/>
          </w:rPr>
          <w:fldChar w:fldCharType="separate"/>
        </w:r>
        <w:r w:rsidR="00FC7095">
          <w:rPr>
            <w:webHidden/>
          </w:rPr>
          <w:t>2</w:t>
        </w:r>
        <w:r w:rsidRPr="0096760D">
          <w:rPr>
            <w:webHidden/>
          </w:rPr>
          <w:fldChar w:fldCharType="end"/>
        </w:r>
      </w:hyperlink>
    </w:p>
    <w:p w:rsidRPr="0096760D" w:rsidR="00652704" w:rsidP="009B51F3" w:rsidRDefault="00652704" w14:paraId="4A1BCDE2" w14:textId="4989958E">
      <w:pPr>
        <w:pStyle w:val="TOC2"/>
        <w:rPr>
          <w:rFonts w:eastAsiaTheme="minorEastAsia"/>
          <w:sz w:val="24"/>
          <w:szCs w:val="24"/>
        </w:rPr>
      </w:pPr>
      <w:hyperlink w:history="1" w:anchor="_Toc532471926">
        <w:r w:rsidRPr="0096760D">
          <w:rPr>
            <w:rStyle w:val="Hyperlink"/>
          </w:rPr>
          <w:t>1.3</w:t>
        </w:r>
        <w:r w:rsidRPr="0096760D">
          <w:rPr>
            <w:rFonts w:eastAsiaTheme="minorEastAsia"/>
            <w:sz w:val="24"/>
            <w:szCs w:val="24"/>
          </w:rPr>
          <w:tab/>
        </w:r>
        <w:r w:rsidR="00625AEE">
          <w:rPr>
            <w:rStyle w:val="Hyperlink"/>
          </w:rPr>
          <w:t>Training and S</w:t>
        </w:r>
        <w:r w:rsidRPr="0096760D">
          <w:rPr>
            <w:rStyle w:val="Hyperlink"/>
          </w:rPr>
          <w:t>upport</w:t>
        </w:r>
        <w:r w:rsidRPr="0096760D">
          <w:rPr>
            <w:webHidden/>
          </w:rPr>
          <w:tab/>
        </w:r>
        <w:r w:rsidRPr="0096760D">
          <w:rPr>
            <w:webHidden/>
          </w:rPr>
          <w:fldChar w:fldCharType="begin"/>
        </w:r>
        <w:r w:rsidRPr="0096760D">
          <w:rPr>
            <w:webHidden/>
          </w:rPr>
          <w:instrText xml:space="preserve"> PAGEREF _Toc532471926 \h </w:instrText>
        </w:r>
        <w:r w:rsidRPr="0096760D">
          <w:rPr>
            <w:webHidden/>
          </w:rPr>
        </w:r>
        <w:r w:rsidRPr="0096760D">
          <w:rPr>
            <w:webHidden/>
          </w:rPr>
          <w:fldChar w:fldCharType="separate"/>
        </w:r>
        <w:r w:rsidR="00FC7095">
          <w:rPr>
            <w:webHidden/>
          </w:rPr>
          <w:t>2</w:t>
        </w:r>
        <w:r w:rsidRPr="0096760D">
          <w:rPr>
            <w:webHidden/>
          </w:rPr>
          <w:fldChar w:fldCharType="end"/>
        </w:r>
      </w:hyperlink>
    </w:p>
    <w:p w:rsidRPr="0096760D" w:rsidR="00652704" w:rsidRDefault="00652704" w14:paraId="27B62B8C" w14:textId="0489A917">
      <w:pPr>
        <w:pStyle w:val="TOC1"/>
        <w:tabs>
          <w:tab w:val="left" w:pos="480"/>
          <w:tab w:val="right" w:pos="9010"/>
        </w:tabs>
        <w:rPr>
          <w:rFonts w:ascii="Arial" w:hAnsi="Arial" w:cs="Arial" w:eastAsiaTheme="minorEastAsia"/>
          <w:b w:val="0"/>
          <w:bCs w:val="0"/>
          <w:caps w:val="0"/>
          <w:noProof/>
        </w:rPr>
      </w:pPr>
      <w:hyperlink w:history="1" w:anchor="_Toc532471927">
        <w:r w:rsidRPr="0096760D">
          <w:rPr>
            <w:rStyle w:val="Hyperlink"/>
            <w:rFonts w:ascii="Arial" w:hAnsi="Arial" w:cs="Arial"/>
            <w:noProof/>
          </w:rPr>
          <w:t>2</w:t>
        </w:r>
        <w:r w:rsidRPr="0096760D">
          <w:rPr>
            <w:rFonts w:ascii="Arial" w:hAnsi="Arial" w:cs="Arial" w:eastAsiaTheme="minorEastAsia"/>
            <w:b w:val="0"/>
            <w:bCs w:val="0"/>
            <w:caps w:val="0"/>
            <w:noProof/>
          </w:rPr>
          <w:tab/>
        </w:r>
        <w:r w:rsidRPr="0096760D">
          <w:rPr>
            <w:rStyle w:val="Hyperlink"/>
            <w:rFonts w:ascii="Arial" w:hAnsi="Arial" w:cs="Arial"/>
            <w:caps w:val="0"/>
            <w:noProof/>
          </w:rPr>
          <w:t>Scope</w:t>
        </w:r>
        <w:r w:rsidRPr="0096760D">
          <w:rPr>
            <w:rFonts w:ascii="Arial" w:hAnsi="Arial" w:cs="Arial"/>
            <w:noProof/>
            <w:webHidden/>
          </w:rPr>
          <w:t xml:space="preserve">                                                                                                  </w:t>
        </w:r>
        <w:r w:rsidR="0096760D">
          <w:rPr>
            <w:rFonts w:ascii="Arial" w:hAnsi="Arial" w:cs="Arial"/>
            <w:noProof/>
            <w:webHidden/>
          </w:rPr>
          <w:t xml:space="preserve">    </w:t>
        </w:r>
        <w:r w:rsidRPr="0096760D">
          <w:rPr>
            <w:rFonts w:ascii="Arial" w:hAnsi="Arial" w:cs="Arial"/>
            <w:noProof/>
            <w:webHidden/>
          </w:rPr>
          <w:t xml:space="preserve">   </w:t>
        </w:r>
        <w:r w:rsidRPr="0096760D">
          <w:rPr>
            <w:rFonts w:ascii="Arial" w:hAnsi="Arial" w:cs="Arial"/>
            <w:noProof/>
            <w:webHidden/>
          </w:rPr>
          <w:fldChar w:fldCharType="begin"/>
        </w:r>
        <w:r w:rsidRPr="0096760D">
          <w:rPr>
            <w:rFonts w:ascii="Arial" w:hAnsi="Arial" w:cs="Arial"/>
            <w:noProof/>
            <w:webHidden/>
          </w:rPr>
          <w:instrText xml:space="preserve"> PAGEREF _Toc532471927 \h </w:instrText>
        </w:r>
        <w:r w:rsidRPr="0096760D">
          <w:rPr>
            <w:rFonts w:ascii="Arial" w:hAnsi="Arial" w:cs="Arial"/>
            <w:noProof/>
            <w:webHidden/>
          </w:rPr>
        </w:r>
        <w:r w:rsidRPr="0096760D">
          <w:rPr>
            <w:rFonts w:ascii="Arial" w:hAnsi="Arial" w:cs="Arial"/>
            <w:noProof/>
            <w:webHidden/>
          </w:rPr>
          <w:fldChar w:fldCharType="separate"/>
        </w:r>
        <w:r w:rsidR="00FC7095">
          <w:rPr>
            <w:rFonts w:ascii="Arial" w:hAnsi="Arial" w:cs="Arial"/>
            <w:noProof/>
            <w:webHidden/>
          </w:rPr>
          <w:t>2</w:t>
        </w:r>
        <w:r w:rsidRPr="0096760D">
          <w:rPr>
            <w:rFonts w:ascii="Arial" w:hAnsi="Arial" w:cs="Arial"/>
            <w:noProof/>
            <w:webHidden/>
          </w:rPr>
          <w:fldChar w:fldCharType="end"/>
        </w:r>
      </w:hyperlink>
    </w:p>
    <w:p w:rsidRPr="009B51F3" w:rsidR="00652704" w:rsidP="009B51F3" w:rsidRDefault="00652704" w14:paraId="12B1688A" w14:textId="5545DF74">
      <w:pPr>
        <w:pStyle w:val="TOC2"/>
        <w:rPr>
          <w:rFonts w:eastAsiaTheme="minorEastAsia"/>
          <w:sz w:val="24"/>
          <w:szCs w:val="24"/>
        </w:rPr>
      </w:pPr>
      <w:hyperlink w:history="1" w:anchor="_Toc532471928">
        <w:r w:rsidRPr="009B51F3">
          <w:rPr>
            <w:rStyle w:val="Hyperlink"/>
            <w:b w:val="0"/>
            <w:bCs w:val="0"/>
          </w:rPr>
          <w:t>2</w:t>
        </w:r>
        <w:r w:rsidRPr="009B51F3">
          <w:rPr>
            <w:rStyle w:val="Hyperlink"/>
          </w:rPr>
          <w:t>.1</w:t>
        </w:r>
        <w:r w:rsidRPr="009B51F3">
          <w:rPr>
            <w:rFonts w:eastAsiaTheme="minorEastAsia"/>
            <w:sz w:val="24"/>
            <w:szCs w:val="24"/>
          </w:rPr>
          <w:tab/>
        </w:r>
        <w:r w:rsidRPr="009B51F3" w:rsidR="0096760D">
          <w:rPr>
            <w:rStyle w:val="Hyperlink"/>
          </w:rPr>
          <w:t>Who it</w:t>
        </w:r>
        <w:r w:rsidRPr="009B51F3" w:rsidR="0096760D">
          <w:rPr>
            <w:rStyle w:val="Hyperlink"/>
            <w:b w:val="0"/>
            <w:bCs w:val="0"/>
          </w:rPr>
          <w:t xml:space="preserve"> </w:t>
        </w:r>
        <w:r w:rsidRPr="009B51F3" w:rsidR="0096760D">
          <w:rPr>
            <w:rStyle w:val="Hyperlink"/>
          </w:rPr>
          <w:t>applies t</w:t>
        </w:r>
        <w:r w:rsidRPr="009B51F3">
          <w:rPr>
            <w:rStyle w:val="Hyperlink"/>
          </w:rPr>
          <w:t>o</w:t>
        </w:r>
        <w:r w:rsidRPr="009B51F3">
          <w:rPr>
            <w:webHidden/>
          </w:rPr>
          <w:tab/>
        </w:r>
        <w:r w:rsidRPr="009B51F3">
          <w:rPr>
            <w:webHidden/>
          </w:rPr>
          <w:fldChar w:fldCharType="begin"/>
        </w:r>
        <w:r w:rsidRPr="009B51F3">
          <w:rPr>
            <w:webHidden/>
          </w:rPr>
          <w:instrText xml:space="preserve"> PAGEREF _Toc532471928 \h </w:instrText>
        </w:r>
        <w:r w:rsidRPr="009B51F3">
          <w:rPr>
            <w:webHidden/>
          </w:rPr>
        </w:r>
        <w:r w:rsidRPr="009B51F3">
          <w:rPr>
            <w:webHidden/>
          </w:rPr>
          <w:fldChar w:fldCharType="separate"/>
        </w:r>
        <w:r w:rsidRPr="009B51F3" w:rsidR="009B51F3">
          <w:rPr>
            <w:webHidden/>
            <w:lang w:val="en-US"/>
          </w:rPr>
          <w:t>2</w:t>
        </w:r>
        <w:r w:rsidRPr="009B51F3">
          <w:rPr>
            <w:webHidden/>
          </w:rPr>
          <w:fldChar w:fldCharType="end"/>
        </w:r>
      </w:hyperlink>
    </w:p>
    <w:p w:rsidRPr="0096760D" w:rsidR="00652704" w:rsidP="009B51F3" w:rsidRDefault="00652704" w14:paraId="3B041EF8" w14:textId="3E3F93F8">
      <w:pPr>
        <w:pStyle w:val="TOC2"/>
        <w:rPr>
          <w:rFonts w:eastAsiaTheme="minorEastAsia"/>
          <w:sz w:val="24"/>
          <w:szCs w:val="24"/>
        </w:rPr>
      </w:pPr>
      <w:hyperlink w:history="1" w:anchor="_Toc532471929">
        <w:r w:rsidRPr="0096760D">
          <w:rPr>
            <w:rStyle w:val="Hyperlink"/>
          </w:rPr>
          <w:t>2.2</w:t>
        </w:r>
        <w:r w:rsidRPr="0096760D">
          <w:rPr>
            <w:rFonts w:eastAsiaTheme="minorEastAsia"/>
            <w:sz w:val="24"/>
            <w:szCs w:val="24"/>
          </w:rPr>
          <w:tab/>
        </w:r>
        <w:r w:rsidR="0096760D">
          <w:rPr>
            <w:rStyle w:val="Hyperlink"/>
          </w:rPr>
          <w:t>Why and how it applies to t</w:t>
        </w:r>
        <w:r w:rsidRPr="0096760D">
          <w:rPr>
            <w:rStyle w:val="Hyperlink"/>
          </w:rPr>
          <w:t>hem</w:t>
        </w:r>
        <w:r w:rsidRPr="0096760D">
          <w:rPr>
            <w:webHidden/>
          </w:rPr>
          <w:tab/>
        </w:r>
        <w:r w:rsidRPr="0096760D">
          <w:rPr>
            <w:webHidden/>
          </w:rPr>
          <w:fldChar w:fldCharType="begin"/>
        </w:r>
        <w:r w:rsidRPr="0096760D">
          <w:rPr>
            <w:webHidden/>
          </w:rPr>
          <w:instrText xml:space="preserve"> PAGEREF _Toc532471929 \h </w:instrText>
        </w:r>
        <w:r w:rsidRPr="0096760D">
          <w:rPr>
            <w:webHidden/>
          </w:rPr>
        </w:r>
        <w:r w:rsidRPr="0096760D">
          <w:rPr>
            <w:webHidden/>
          </w:rPr>
          <w:fldChar w:fldCharType="separate"/>
        </w:r>
        <w:r w:rsidR="00FC7095">
          <w:rPr>
            <w:webHidden/>
          </w:rPr>
          <w:t>2</w:t>
        </w:r>
        <w:r w:rsidRPr="0096760D">
          <w:rPr>
            <w:webHidden/>
          </w:rPr>
          <w:fldChar w:fldCharType="end"/>
        </w:r>
      </w:hyperlink>
    </w:p>
    <w:p w:rsidRPr="0096760D" w:rsidR="00652704" w:rsidRDefault="00652704" w14:paraId="2824E9B6" w14:textId="637BD8CC">
      <w:pPr>
        <w:pStyle w:val="TOC1"/>
        <w:tabs>
          <w:tab w:val="left" w:pos="480"/>
          <w:tab w:val="right" w:pos="9010"/>
        </w:tabs>
        <w:rPr>
          <w:rFonts w:ascii="Arial" w:hAnsi="Arial" w:cs="Arial" w:eastAsiaTheme="minorEastAsia"/>
          <w:b w:val="0"/>
          <w:bCs w:val="0"/>
          <w:caps w:val="0"/>
          <w:noProof/>
        </w:rPr>
      </w:pPr>
      <w:hyperlink w:history="1" w:anchor="_Toc532471930">
        <w:r w:rsidRPr="0096760D">
          <w:rPr>
            <w:rStyle w:val="Hyperlink"/>
            <w:rFonts w:ascii="Arial" w:hAnsi="Arial" w:cs="Arial"/>
            <w:noProof/>
          </w:rPr>
          <w:t>3</w:t>
        </w:r>
        <w:r w:rsidRPr="0096760D">
          <w:rPr>
            <w:rFonts w:ascii="Arial" w:hAnsi="Arial" w:cs="Arial" w:eastAsiaTheme="minorEastAsia"/>
            <w:b w:val="0"/>
            <w:bCs w:val="0"/>
            <w:caps w:val="0"/>
            <w:noProof/>
          </w:rPr>
          <w:tab/>
        </w:r>
        <w:r w:rsidRPr="0096760D">
          <w:rPr>
            <w:rStyle w:val="Hyperlink"/>
            <w:rFonts w:ascii="Arial" w:hAnsi="Arial" w:cs="Arial"/>
            <w:caps w:val="0"/>
            <w:noProof/>
          </w:rPr>
          <w:t>Definition of terms</w:t>
        </w:r>
        <w:r w:rsidRPr="0096760D">
          <w:rPr>
            <w:rFonts w:ascii="Arial" w:hAnsi="Arial" w:cs="Arial"/>
            <w:noProof/>
            <w:webHidden/>
          </w:rPr>
          <w:t xml:space="preserve">                                                                             </w:t>
        </w:r>
        <w:r w:rsidR="0096760D">
          <w:rPr>
            <w:rFonts w:ascii="Arial" w:hAnsi="Arial" w:cs="Arial"/>
            <w:noProof/>
            <w:webHidden/>
          </w:rPr>
          <w:t xml:space="preserve">    </w:t>
        </w:r>
        <w:r w:rsidRPr="0096760D">
          <w:rPr>
            <w:rFonts w:ascii="Arial" w:hAnsi="Arial" w:cs="Arial"/>
            <w:noProof/>
            <w:webHidden/>
          </w:rPr>
          <w:t xml:space="preserve">   </w:t>
        </w:r>
        <w:r w:rsidRPr="0096760D">
          <w:rPr>
            <w:rFonts w:ascii="Arial" w:hAnsi="Arial" w:cs="Arial"/>
            <w:noProof/>
            <w:webHidden/>
          </w:rPr>
          <w:fldChar w:fldCharType="begin"/>
        </w:r>
        <w:r w:rsidRPr="0096760D">
          <w:rPr>
            <w:rFonts w:ascii="Arial" w:hAnsi="Arial" w:cs="Arial"/>
            <w:noProof/>
            <w:webHidden/>
          </w:rPr>
          <w:instrText xml:space="preserve"> PAGEREF _Toc532471930 \h </w:instrText>
        </w:r>
        <w:r w:rsidRPr="0096760D">
          <w:rPr>
            <w:rFonts w:ascii="Arial" w:hAnsi="Arial" w:cs="Arial"/>
            <w:noProof/>
            <w:webHidden/>
          </w:rPr>
        </w:r>
        <w:r w:rsidRPr="0096760D">
          <w:rPr>
            <w:rFonts w:ascii="Arial" w:hAnsi="Arial" w:cs="Arial"/>
            <w:noProof/>
            <w:webHidden/>
          </w:rPr>
          <w:fldChar w:fldCharType="separate"/>
        </w:r>
        <w:r w:rsidR="00FC7095">
          <w:rPr>
            <w:rFonts w:ascii="Arial" w:hAnsi="Arial" w:cs="Arial"/>
            <w:noProof/>
            <w:webHidden/>
          </w:rPr>
          <w:t>3</w:t>
        </w:r>
        <w:r w:rsidRPr="0096760D">
          <w:rPr>
            <w:rFonts w:ascii="Arial" w:hAnsi="Arial" w:cs="Arial"/>
            <w:noProof/>
            <w:webHidden/>
          </w:rPr>
          <w:fldChar w:fldCharType="end"/>
        </w:r>
      </w:hyperlink>
    </w:p>
    <w:p w:rsidRPr="0096760D" w:rsidR="00652704" w:rsidP="009B51F3" w:rsidRDefault="00652704" w14:paraId="2B26A7E3" w14:textId="2375DA70">
      <w:pPr>
        <w:pStyle w:val="TOC2"/>
        <w:rPr>
          <w:rFonts w:eastAsiaTheme="minorEastAsia"/>
          <w:sz w:val="24"/>
          <w:szCs w:val="24"/>
        </w:rPr>
      </w:pPr>
      <w:hyperlink w:history="1" w:anchor="_Toc532471931">
        <w:r w:rsidRPr="0096760D">
          <w:rPr>
            <w:rStyle w:val="Hyperlink"/>
          </w:rPr>
          <w:t>3.1</w:t>
        </w:r>
        <w:r w:rsidRPr="0096760D">
          <w:rPr>
            <w:rFonts w:eastAsiaTheme="minorEastAsia"/>
            <w:sz w:val="24"/>
            <w:szCs w:val="24"/>
          </w:rPr>
          <w:tab/>
        </w:r>
        <w:r w:rsidRPr="0096760D">
          <w:rPr>
            <w:rStyle w:val="Hyperlink"/>
          </w:rPr>
          <w:t>Chaperone</w:t>
        </w:r>
        <w:r w:rsidRPr="0096760D">
          <w:rPr>
            <w:webHidden/>
          </w:rPr>
          <w:tab/>
        </w:r>
        <w:r w:rsidR="0096760D">
          <w:rPr>
            <w:webHidden/>
          </w:rPr>
          <w:t xml:space="preserve">   </w:t>
        </w:r>
        <w:r w:rsidRPr="0096760D">
          <w:rPr>
            <w:webHidden/>
          </w:rPr>
          <w:fldChar w:fldCharType="begin"/>
        </w:r>
        <w:r w:rsidRPr="0096760D">
          <w:rPr>
            <w:webHidden/>
          </w:rPr>
          <w:instrText xml:space="preserve"> PAGEREF _Toc532471931 \h </w:instrText>
        </w:r>
        <w:r w:rsidRPr="0096760D">
          <w:rPr>
            <w:webHidden/>
          </w:rPr>
        </w:r>
        <w:r w:rsidRPr="0096760D">
          <w:rPr>
            <w:webHidden/>
          </w:rPr>
          <w:fldChar w:fldCharType="separate"/>
        </w:r>
        <w:r w:rsidR="00FC7095">
          <w:rPr>
            <w:webHidden/>
          </w:rPr>
          <w:t>3</w:t>
        </w:r>
        <w:r w:rsidRPr="0096760D">
          <w:rPr>
            <w:webHidden/>
          </w:rPr>
          <w:fldChar w:fldCharType="end"/>
        </w:r>
      </w:hyperlink>
    </w:p>
    <w:p w:rsidRPr="0096760D" w:rsidR="00652704" w:rsidRDefault="00652704" w14:paraId="05036EDC" w14:textId="54ED6FF4">
      <w:pPr>
        <w:pStyle w:val="TOC1"/>
        <w:tabs>
          <w:tab w:val="left" w:pos="480"/>
          <w:tab w:val="right" w:pos="9010"/>
        </w:tabs>
        <w:rPr>
          <w:rFonts w:ascii="Arial" w:hAnsi="Arial" w:cs="Arial" w:eastAsiaTheme="minorEastAsia"/>
          <w:b w:val="0"/>
          <w:bCs w:val="0"/>
          <w:caps w:val="0"/>
          <w:noProof/>
        </w:rPr>
      </w:pPr>
      <w:hyperlink w:history="1" w:anchor="_Toc532471932">
        <w:r w:rsidRPr="0096760D">
          <w:rPr>
            <w:rStyle w:val="Hyperlink"/>
            <w:rFonts w:ascii="Arial" w:hAnsi="Arial" w:cs="Arial"/>
            <w:noProof/>
          </w:rPr>
          <w:t>4</w:t>
        </w:r>
        <w:r w:rsidRPr="0096760D">
          <w:rPr>
            <w:rFonts w:ascii="Arial" w:hAnsi="Arial" w:cs="Arial" w:eastAsiaTheme="minorEastAsia"/>
            <w:b w:val="0"/>
            <w:bCs w:val="0"/>
            <w:caps w:val="0"/>
            <w:noProof/>
          </w:rPr>
          <w:tab/>
        </w:r>
        <w:r w:rsidRPr="0096760D">
          <w:rPr>
            <w:rStyle w:val="Hyperlink"/>
            <w:rFonts w:ascii="Arial" w:hAnsi="Arial" w:cs="Arial"/>
            <w:caps w:val="0"/>
            <w:noProof/>
          </w:rPr>
          <w:t>Policy</w:t>
        </w:r>
        <w:r w:rsidRPr="0096760D">
          <w:rPr>
            <w:rFonts w:ascii="Arial" w:hAnsi="Arial" w:cs="Arial"/>
            <w:noProof/>
            <w:webHidden/>
          </w:rPr>
          <w:t xml:space="preserve">                                                                                             </w:t>
        </w:r>
        <w:r w:rsidR="0096760D">
          <w:rPr>
            <w:rFonts w:ascii="Arial" w:hAnsi="Arial" w:cs="Arial"/>
            <w:noProof/>
            <w:webHidden/>
          </w:rPr>
          <w:t xml:space="preserve">    </w:t>
        </w:r>
        <w:r w:rsidRPr="0096760D">
          <w:rPr>
            <w:rFonts w:ascii="Arial" w:hAnsi="Arial" w:cs="Arial"/>
            <w:noProof/>
            <w:webHidden/>
          </w:rPr>
          <w:t xml:space="preserve">       </w:t>
        </w:r>
        <w:r w:rsidRPr="0096760D">
          <w:rPr>
            <w:rFonts w:ascii="Arial" w:hAnsi="Arial" w:cs="Arial"/>
            <w:noProof/>
            <w:webHidden/>
          </w:rPr>
          <w:fldChar w:fldCharType="begin"/>
        </w:r>
        <w:r w:rsidRPr="0096760D">
          <w:rPr>
            <w:rFonts w:ascii="Arial" w:hAnsi="Arial" w:cs="Arial"/>
            <w:noProof/>
            <w:webHidden/>
          </w:rPr>
          <w:instrText xml:space="preserve"> PAGEREF _Toc532471932 \h </w:instrText>
        </w:r>
        <w:r w:rsidRPr="0096760D">
          <w:rPr>
            <w:rFonts w:ascii="Arial" w:hAnsi="Arial" w:cs="Arial"/>
            <w:noProof/>
            <w:webHidden/>
          </w:rPr>
        </w:r>
        <w:r w:rsidRPr="0096760D">
          <w:rPr>
            <w:rFonts w:ascii="Arial" w:hAnsi="Arial" w:cs="Arial"/>
            <w:noProof/>
            <w:webHidden/>
          </w:rPr>
          <w:fldChar w:fldCharType="separate"/>
        </w:r>
        <w:r w:rsidR="00FC7095">
          <w:rPr>
            <w:rFonts w:ascii="Arial" w:hAnsi="Arial" w:cs="Arial"/>
            <w:noProof/>
            <w:webHidden/>
          </w:rPr>
          <w:t>3</w:t>
        </w:r>
        <w:r w:rsidRPr="0096760D">
          <w:rPr>
            <w:rFonts w:ascii="Arial" w:hAnsi="Arial" w:cs="Arial"/>
            <w:noProof/>
            <w:webHidden/>
          </w:rPr>
          <w:fldChar w:fldCharType="end"/>
        </w:r>
      </w:hyperlink>
    </w:p>
    <w:p w:rsidRPr="0096760D" w:rsidR="00652704" w:rsidP="009B51F3" w:rsidRDefault="00652704" w14:paraId="6FC094A8" w14:textId="1F2A86F5">
      <w:pPr>
        <w:pStyle w:val="TOC2"/>
        <w:rPr>
          <w:rFonts w:eastAsiaTheme="minorEastAsia"/>
          <w:sz w:val="24"/>
          <w:szCs w:val="24"/>
        </w:rPr>
      </w:pPr>
      <w:hyperlink w:history="1" w:anchor="_Toc532471933">
        <w:r w:rsidRPr="0096760D">
          <w:rPr>
            <w:rStyle w:val="Hyperlink"/>
          </w:rPr>
          <w:t>4.1</w:t>
        </w:r>
        <w:r w:rsidRPr="0096760D">
          <w:rPr>
            <w:rFonts w:eastAsiaTheme="minorEastAsia"/>
            <w:sz w:val="24"/>
            <w:szCs w:val="24"/>
          </w:rPr>
          <w:tab/>
        </w:r>
        <w:r w:rsidR="0096760D">
          <w:rPr>
            <w:rStyle w:val="Hyperlink"/>
          </w:rPr>
          <w:t>Raising patient a</w:t>
        </w:r>
        <w:r w:rsidRPr="0096760D">
          <w:rPr>
            <w:rStyle w:val="Hyperlink"/>
          </w:rPr>
          <w:t>wareness</w:t>
        </w:r>
        <w:r w:rsidRPr="0096760D">
          <w:rPr>
            <w:webHidden/>
          </w:rPr>
          <w:tab/>
        </w:r>
        <w:r w:rsidRPr="0096760D">
          <w:rPr>
            <w:webHidden/>
          </w:rPr>
          <w:fldChar w:fldCharType="begin"/>
        </w:r>
        <w:r w:rsidRPr="0096760D">
          <w:rPr>
            <w:webHidden/>
          </w:rPr>
          <w:instrText xml:space="preserve"> PAGEREF _Toc532471933 \h </w:instrText>
        </w:r>
        <w:r w:rsidRPr="0096760D">
          <w:rPr>
            <w:webHidden/>
          </w:rPr>
        </w:r>
        <w:r w:rsidRPr="0096760D">
          <w:rPr>
            <w:webHidden/>
          </w:rPr>
          <w:fldChar w:fldCharType="separate"/>
        </w:r>
        <w:r w:rsidR="00FC7095">
          <w:rPr>
            <w:webHidden/>
          </w:rPr>
          <w:t>3</w:t>
        </w:r>
        <w:r w:rsidRPr="0096760D">
          <w:rPr>
            <w:webHidden/>
          </w:rPr>
          <w:fldChar w:fldCharType="end"/>
        </w:r>
      </w:hyperlink>
    </w:p>
    <w:p w:rsidRPr="0096760D" w:rsidR="00652704" w:rsidP="009B51F3" w:rsidRDefault="00652704" w14:paraId="4A13EDB6" w14:textId="2B815CF1">
      <w:pPr>
        <w:pStyle w:val="TOC2"/>
        <w:rPr>
          <w:rFonts w:eastAsiaTheme="minorEastAsia"/>
          <w:sz w:val="24"/>
          <w:szCs w:val="24"/>
        </w:rPr>
      </w:pPr>
      <w:hyperlink w:history="1" w:anchor="_Toc532471934">
        <w:r w:rsidRPr="0096760D">
          <w:rPr>
            <w:rStyle w:val="Hyperlink"/>
          </w:rPr>
          <w:t>4.2</w:t>
        </w:r>
        <w:r w:rsidRPr="0096760D">
          <w:rPr>
            <w:rFonts w:eastAsiaTheme="minorEastAsia"/>
            <w:sz w:val="24"/>
            <w:szCs w:val="24"/>
          </w:rPr>
          <w:tab/>
        </w:r>
        <w:r w:rsidR="0096760D">
          <w:rPr>
            <w:rStyle w:val="Hyperlink"/>
          </w:rPr>
          <w:t>Personnel authorised to act as c</w:t>
        </w:r>
        <w:r w:rsidRPr="0096760D">
          <w:rPr>
            <w:rStyle w:val="Hyperlink"/>
          </w:rPr>
          <w:t>haperones</w:t>
        </w:r>
        <w:r w:rsidRPr="0096760D">
          <w:rPr>
            <w:webHidden/>
          </w:rPr>
          <w:tab/>
        </w:r>
        <w:r w:rsidRPr="0096760D">
          <w:rPr>
            <w:webHidden/>
          </w:rPr>
          <w:fldChar w:fldCharType="begin"/>
        </w:r>
        <w:r w:rsidRPr="0096760D">
          <w:rPr>
            <w:webHidden/>
          </w:rPr>
          <w:instrText xml:space="preserve"> PAGEREF _Toc532471934 \h </w:instrText>
        </w:r>
        <w:r w:rsidRPr="0096760D">
          <w:rPr>
            <w:webHidden/>
          </w:rPr>
        </w:r>
        <w:r w:rsidRPr="0096760D">
          <w:rPr>
            <w:webHidden/>
          </w:rPr>
          <w:fldChar w:fldCharType="separate"/>
        </w:r>
        <w:r w:rsidR="00FC7095">
          <w:rPr>
            <w:webHidden/>
          </w:rPr>
          <w:t>3</w:t>
        </w:r>
        <w:r w:rsidRPr="0096760D">
          <w:rPr>
            <w:webHidden/>
          </w:rPr>
          <w:fldChar w:fldCharType="end"/>
        </w:r>
      </w:hyperlink>
    </w:p>
    <w:p w:rsidRPr="0096760D" w:rsidR="00652704" w:rsidP="009B51F3" w:rsidRDefault="00652704" w14:paraId="7993428B" w14:textId="098938FE">
      <w:pPr>
        <w:pStyle w:val="TOC2"/>
        <w:rPr>
          <w:rFonts w:eastAsiaTheme="minorEastAsia"/>
          <w:sz w:val="24"/>
          <w:szCs w:val="24"/>
        </w:rPr>
      </w:pPr>
      <w:hyperlink w:history="1" w:anchor="_Toc532471935">
        <w:r w:rsidRPr="0096760D">
          <w:rPr>
            <w:rStyle w:val="Hyperlink"/>
          </w:rPr>
          <w:t>4.3</w:t>
        </w:r>
        <w:r w:rsidRPr="0096760D">
          <w:rPr>
            <w:rFonts w:eastAsiaTheme="minorEastAsia"/>
            <w:sz w:val="24"/>
            <w:szCs w:val="24"/>
          </w:rPr>
          <w:tab/>
        </w:r>
        <w:r w:rsidR="0096760D">
          <w:rPr>
            <w:rStyle w:val="Hyperlink"/>
          </w:rPr>
          <w:t>General g</w:t>
        </w:r>
        <w:r w:rsidRPr="0096760D">
          <w:rPr>
            <w:rStyle w:val="Hyperlink"/>
          </w:rPr>
          <w:t>uidance</w:t>
        </w:r>
        <w:r w:rsidRPr="0096760D">
          <w:rPr>
            <w:webHidden/>
          </w:rPr>
          <w:tab/>
        </w:r>
        <w:r w:rsidRPr="0096760D">
          <w:rPr>
            <w:webHidden/>
          </w:rPr>
          <w:fldChar w:fldCharType="begin"/>
        </w:r>
        <w:r w:rsidRPr="0096760D">
          <w:rPr>
            <w:webHidden/>
          </w:rPr>
          <w:instrText xml:space="preserve"> PAGEREF _Toc532471935 \h </w:instrText>
        </w:r>
        <w:r w:rsidRPr="0096760D">
          <w:rPr>
            <w:webHidden/>
          </w:rPr>
        </w:r>
        <w:r w:rsidRPr="0096760D">
          <w:rPr>
            <w:webHidden/>
          </w:rPr>
          <w:fldChar w:fldCharType="separate"/>
        </w:r>
        <w:r w:rsidR="00FC7095">
          <w:rPr>
            <w:webHidden/>
          </w:rPr>
          <w:t>3</w:t>
        </w:r>
        <w:r w:rsidRPr="0096760D">
          <w:rPr>
            <w:webHidden/>
          </w:rPr>
          <w:fldChar w:fldCharType="end"/>
        </w:r>
      </w:hyperlink>
    </w:p>
    <w:p w:rsidRPr="0096760D" w:rsidR="00652704" w:rsidP="009B51F3" w:rsidRDefault="00652704" w14:paraId="216CD020" w14:textId="199E5B0B">
      <w:pPr>
        <w:pStyle w:val="TOC2"/>
        <w:rPr>
          <w:rFonts w:eastAsiaTheme="minorEastAsia"/>
          <w:sz w:val="24"/>
          <w:szCs w:val="24"/>
        </w:rPr>
      </w:pPr>
      <w:hyperlink w:history="1" w:anchor="_Toc532471936">
        <w:r w:rsidRPr="0096760D">
          <w:rPr>
            <w:rStyle w:val="Hyperlink"/>
          </w:rPr>
          <w:t>4.4</w:t>
        </w:r>
        <w:r w:rsidRPr="0096760D">
          <w:rPr>
            <w:rFonts w:eastAsiaTheme="minorEastAsia"/>
            <w:sz w:val="24"/>
            <w:szCs w:val="24"/>
          </w:rPr>
          <w:tab/>
        </w:r>
        <w:r w:rsidR="0096760D">
          <w:rPr>
            <w:rStyle w:val="Hyperlink"/>
          </w:rPr>
          <w:t>The role of the c</w:t>
        </w:r>
        <w:r w:rsidRPr="0096760D">
          <w:rPr>
            <w:rStyle w:val="Hyperlink"/>
          </w:rPr>
          <w:t>haperone</w:t>
        </w:r>
        <w:r w:rsidRPr="0096760D">
          <w:rPr>
            <w:webHidden/>
          </w:rPr>
          <w:tab/>
        </w:r>
        <w:r w:rsidRPr="0096760D">
          <w:rPr>
            <w:webHidden/>
          </w:rPr>
          <w:fldChar w:fldCharType="begin"/>
        </w:r>
        <w:r w:rsidRPr="0096760D">
          <w:rPr>
            <w:webHidden/>
          </w:rPr>
          <w:instrText xml:space="preserve"> PAGEREF _Toc532471936 \h </w:instrText>
        </w:r>
        <w:r w:rsidRPr="0096760D">
          <w:rPr>
            <w:webHidden/>
          </w:rPr>
        </w:r>
        <w:r w:rsidRPr="0096760D">
          <w:rPr>
            <w:webHidden/>
          </w:rPr>
          <w:fldChar w:fldCharType="separate"/>
        </w:r>
        <w:r w:rsidR="00FC7095">
          <w:rPr>
            <w:webHidden/>
          </w:rPr>
          <w:t>4</w:t>
        </w:r>
        <w:r w:rsidRPr="0096760D">
          <w:rPr>
            <w:webHidden/>
          </w:rPr>
          <w:fldChar w:fldCharType="end"/>
        </w:r>
      </w:hyperlink>
    </w:p>
    <w:p w:rsidRPr="0096760D" w:rsidR="00652704" w:rsidP="009B51F3" w:rsidRDefault="00652704" w14:paraId="66791864" w14:textId="11AF7BEC">
      <w:pPr>
        <w:pStyle w:val="TOC2"/>
        <w:rPr>
          <w:rFonts w:eastAsiaTheme="minorEastAsia"/>
          <w:sz w:val="24"/>
          <w:szCs w:val="24"/>
        </w:rPr>
      </w:pPr>
      <w:hyperlink w:history="1" w:anchor="_Toc532471937">
        <w:r w:rsidRPr="0096760D">
          <w:rPr>
            <w:rStyle w:val="Hyperlink"/>
          </w:rPr>
          <w:t>4.5</w:t>
        </w:r>
        <w:r w:rsidRPr="0096760D">
          <w:rPr>
            <w:rFonts w:eastAsiaTheme="minorEastAsia"/>
            <w:sz w:val="24"/>
            <w:szCs w:val="24"/>
          </w:rPr>
          <w:tab/>
        </w:r>
        <w:r w:rsidR="0096760D">
          <w:rPr>
            <w:rStyle w:val="Hyperlink"/>
          </w:rPr>
          <w:t>Competencies and t</w:t>
        </w:r>
        <w:r w:rsidRPr="0096760D">
          <w:rPr>
            <w:rStyle w:val="Hyperlink"/>
          </w:rPr>
          <w:t>raining</w:t>
        </w:r>
        <w:r w:rsidRPr="0096760D">
          <w:rPr>
            <w:webHidden/>
          </w:rPr>
          <w:tab/>
        </w:r>
      </w:hyperlink>
      <w:r w:rsidR="00174558">
        <w:t>4</w:t>
      </w:r>
    </w:p>
    <w:p w:rsidRPr="0096760D" w:rsidR="00652704" w:rsidP="009B51F3" w:rsidRDefault="00652704" w14:paraId="4EA99A15" w14:textId="7F2917EE">
      <w:pPr>
        <w:pStyle w:val="TOC2"/>
        <w:rPr>
          <w:rFonts w:eastAsiaTheme="minorEastAsia"/>
          <w:sz w:val="24"/>
          <w:szCs w:val="24"/>
        </w:rPr>
      </w:pPr>
      <w:hyperlink w:history="1" w:anchor="_Toc532471938">
        <w:r w:rsidRPr="0096760D">
          <w:rPr>
            <w:rStyle w:val="Hyperlink"/>
          </w:rPr>
          <w:t>4.6</w:t>
        </w:r>
        <w:r w:rsidRPr="0096760D">
          <w:rPr>
            <w:rFonts w:eastAsiaTheme="minorEastAsia"/>
            <w:sz w:val="24"/>
            <w:szCs w:val="24"/>
          </w:rPr>
          <w:tab/>
        </w:r>
        <w:r w:rsidRPr="0096760D">
          <w:rPr>
            <w:rStyle w:val="Hyperlink"/>
          </w:rPr>
          <w:t>Consider</w:t>
        </w:r>
        <w:r w:rsidR="0096760D">
          <w:rPr>
            <w:rStyle w:val="Hyperlink"/>
          </w:rPr>
          <w:t>a</w:t>
        </w:r>
        <w:r w:rsidRPr="0096760D">
          <w:rPr>
            <w:rStyle w:val="Hyperlink"/>
          </w:rPr>
          <w:t>tions</w:t>
        </w:r>
        <w:r w:rsidRPr="0096760D">
          <w:rPr>
            <w:webHidden/>
          </w:rPr>
          <w:tab/>
        </w:r>
        <w:r w:rsidRPr="0096760D">
          <w:rPr>
            <w:webHidden/>
          </w:rPr>
          <w:fldChar w:fldCharType="begin"/>
        </w:r>
        <w:r w:rsidRPr="0096760D">
          <w:rPr>
            <w:webHidden/>
          </w:rPr>
          <w:instrText xml:space="preserve"> PAGEREF _Toc532471938 \h </w:instrText>
        </w:r>
        <w:r w:rsidRPr="0096760D">
          <w:rPr>
            <w:webHidden/>
          </w:rPr>
        </w:r>
        <w:r w:rsidRPr="0096760D">
          <w:rPr>
            <w:webHidden/>
          </w:rPr>
          <w:fldChar w:fldCharType="separate"/>
        </w:r>
        <w:r w:rsidR="00FC7095">
          <w:rPr>
            <w:webHidden/>
          </w:rPr>
          <w:t>5</w:t>
        </w:r>
        <w:r w:rsidRPr="0096760D">
          <w:rPr>
            <w:webHidden/>
          </w:rPr>
          <w:fldChar w:fldCharType="end"/>
        </w:r>
      </w:hyperlink>
    </w:p>
    <w:p w:rsidRPr="0096760D" w:rsidR="00652704" w:rsidP="009B51F3" w:rsidRDefault="00652704" w14:paraId="5B88E4BB" w14:textId="0D4805BF">
      <w:pPr>
        <w:pStyle w:val="TOC2"/>
        <w:rPr>
          <w:rFonts w:eastAsiaTheme="minorEastAsia"/>
          <w:sz w:val="24"/>
          <w:szCs w:val="24"/>
        </w:rPr>
      </w:pPr>
      <w:hyperlink w:history="1" w:anchor="_Toc532471939">
        <w:r w:rsidRPr="0096760D">
          <w:rPr>
            <w:rStyle w:val="Hyperlink"/>
          </w:rPr>
          <w:t>4.7</w:t>
        </w:r>
        <w:r w:rsidRPr="0096760D">
          <w:rPr>
            <w:rFonts w:eastAsiaTheme="minorEastAsia"/>
            <w:sz w:val="24"/>
            <w:szCs w:val="24"/>
          </w:rPr>
          <w:tab/>
        </w:r>
        <w:r w:rsidRPr="0096760D">
          <w:rPr>
            <w:rStyle w:val="Hyperlink"/>
          </w:rPr>
          <w:t>Confidentiality</w:t>
        </w:r>
        <w:r w:rsidRPr="0096760D">
          <w:rPr>
            <w:webHidden/>
          </w:rPr>
          <w:tab/>
        </w:r>
        <w:r w:rsidRPr="0096760D">
          <w:rPr>
            <w:webHidden/>
          </w:rPr>
          <w:fldChar w:fldCharType="begin"/>
        </w:r>
        <w:r w:rsidRPr="0096760D">
          <w:rPr>
            <w:webHidden/>
          </w:rPr>
          <w:instrText xml:space="preserve"> PAGEREF _Toc532471939 \h </w:instrText>
        </w:r>
        <w:r w:rsidRPr="0096760D">
          <w:rPr>
            <w:webHidden/>
          </w:rPr>
        </w:r>
        <w:r w:rsidRPr="0096760D">
          <w:rPr>
            <w:webHidden/>
          </w:rPr>
          <w:fldChar w:fldCharType="separate"/>
        </w:r>
        <w:r w:rsidR="00FC7095">
          <w:rPr>
            <w:webHidden/>
          </w:rPr>
          <w:t>5</w:t>
        </w:r>
        <w:r w:rsidRPr="0096760D">
          <w:rPr>
            <w:webHidden/>
          </w:rPr>
          <w:fldChar w:fldCharType="end"/>
        </w:r>
      </w:hyperlink>
    </w:p>
    <w:p w:rsidRPr="0096760D" w:rsidR="00652704" w:rsidP="009B51F3" w:rsidRDefault="00652704" w14:paraId="2DBBB041" w14:textId="711DB57F">
      <w:pPr>
        <w:pStyle w:val="TOC2"/>
        <w:rPr>
          <w:rFonts w:eastAsiaTheme="minorEastAsia"/>
          <w:sz w:val="24"/>
          <w:szCs w:val="24"/>
        </w:rPr>
      </w:pPr>
      <w:hyperlink w:history="1" w:anchor="_Toc532471940">
        <w:r w:rsidRPr="0096760D">
          <w:rPr>
            <w:rStyle w:val="Hyperlink"/>
          </w:rPr>
          <w:t>4.8</w:t>
        </w:r>
        <w:r w:rsidRPr="0096760D">
          <w:rPr>
            <w:rFonts w:eastAsiaTheme="minorEastAsia"/>
            <w:sz w:val="24"/>
            <w:szCs w:val="24"/>
          </w:rPr>
          <w:tab/>
        </w:r>
        <w:r w:rsidR="00175B47">
          <w:rPr>
            <w:rStyle w:val="Hyperlink"/>
          </w:rPr>
          <w:t>Practice</w:t>
        </w:r>
        <w:r w:rsidR="0096760D">
          <w:rPr>
            <w:rStyle w:val="Hyperlink"/>
          </w:rPr>
          <w:t xml:space="preserve"> procedure (including read c</w:t>
        </w:r>
        <w:r w:rsidRPr="0096760D">
          <w:rPr>
            <w:rStyle w:val="Hyperlink"/>
          </w:rPr>
          <w:t>odes)</w:t>
        </w:r>
        <w:r w:rsidRPr="0096760D">
          <w:rPr>
            <w:webHidden/>
          </w:rPr>
          <w:tab/>
        </w:r>
        <w:r w:rsidRPr="0096760D">
          <w:rPr>
            <w:webHidden/>
          </w:rPr>
          <w:fldChar w:fldCharType="begin"/>
        </w:r>
        <w:r w:rsidRPr="0096760D">
          <w:rPr>
            <w:webHidden/>
          </w:rPr>
          <w:instrText xml:space="preserve"> PAGEREF _Toc532471940 \h </w:instrText>
        </w:r>
        <w:r w:rsidRPr="0096760D">
          <w:rPr>
            <w:webHidden/>
          </w:rPr>
        </w:r>
        <w:r w:rsidRPr="0096760D">
          <w:rPr>
            <w:webHidden/>
          </w:rPr>
          <w:fldChar w:fldCharType="separate"/>
        </w:r>
        <w:r w:rsidR="00FC7095">
          <w:rPr>
            <w:webHidden/>
          </w:rPr>
          <w:t>5</w:t>
        </w:r>
        <w:r w:rsidRPr="0096760D">
          <w:rPr>
            <w:webHidden/>
          </w:rPr>
          <w:fldChar w:fldCharType="end"/>
        </w:r>
      </w:hyperlink>
    </w:p>
    <w:p w:rsidRPr="0096760D" w:rsidR="00652704" w:rsidP="009B51F3" w:rsidRDefault="005158D4" w14:paraId="11BA707A" w14:textId="17C2373E">
      <w:pPr>
        <w:pStyle w:val="TOC2"/>
        <w:rPr>
          <w:rFonts w:eastAsiaTheme="minorEastAsia"/>
          <w:sz w:val="24"/>
          <w:szCs w:val="24"/>
        </w:rPr>
      </w:pPr>
      <w:hyperlink w:history="1" w:anchor="_Toc532471942">
        <w:r>
          <w:rPr>
            <w:rStyle w:val="Hyperlink"/>
          </w:rPr>
          <w:t>4.9</w:t>
        </w:r>
        <w:r w:rsidRPr="0096760D" w:rsidR="00652704">
          <w:rPr>
            <w:rFonts w:eastAsiaTheme="minorEastAsia"/>
            <w:sz w:val="24"/>
            <w:szCs w:val="24"/>
          </w:rPr>
          <w:tab/>
        </w:r>
        <w:r w:rsidRPr="0096760D" w:rsidR="00652704">
          <w:rPr>
            <w:rStyle w:val="Hyperlink"/>
          </w:rPr>
          <w:t>Summary</w:t>
        </w:r>
        <w:r w:rsidRPr="0096760D" w:rsidR="00652704">
          <w:rPr>
            <w:webHidden/>
          </w:rPr>
          <w:tab/>
        </w:r>
      </w:hyperlink>
      <w:r w:rsidR="00174558">
        <w:t>6</w:t>
      </w:r>
    </w:p>
    <w:p w:rsidRPr="0096760D" w:rsidR="00652704" w:rsidP="009B51F3" w:rsidRDefault="00652704" w14:paraId="3879B4F0" w14:textId="7DECE249">
      <w:pPr>
        <w:pStyle w:val="TOC2"/>
        <w:rPr>
          <w:rFonts w:eastAsiaTheme="minorEastAsia"/>
          <w:sz w:val="24"/>
          <w:szCs w:val="24"/>
        </w:rPr>
      </w:pPr>
      <w:hyperlink w:history="1" w:anchor="_Toc532471943">
        <w:r w:rsidRPr="0096760D">
          <w:rPr>
            <w:rStyle w:val="Hyperlink"/>
          </w:rPr>
          <w:t>Annex A – Ch</w:t>
        </w:r>
        <w:r w:rsidR="0096760D">
          <w:rPr>
            <w:rStyle w:val="Hyperlink"/>
          </w:rPr>
          <w:t>aperone policy p</w:t>
        </w:r>
        <w:r w:rsidRPr="0096760D">
          <w:rPr>
            <w:rStyle w:val="Hyperlink"/>
          </w:rPr>
          <w:t>oster</w:t>
        </w:r>
        <w:r w:rsidRPr="0096760D">
          <w:rPr>
            <w:webHidden/>
          </w:rPr>
          <w:tab/>
        </w:r>
        <w:r w:rsidRPr="0096760D">
          <w:rPr>
            <w:webHidden/>
          </w:rPr>
          <w:fldChar w:fldCharType="begin"/>
        </w:r>
        <w:r w:rsidRPr="0096760D">
          <w:rPr>
            <w:webHidden/>
          </w:rPr>
          <w:instrText xml:space="preserve"> PAGEREF _Toc532471943 \h </w:instrText>
        </w:r>
        <w:r w:rsidRPr="0096760D">
          <w:rPr>
            <w:webHidden/>
          </w:rPr>
        </w:r>
        <w:r w:rsidRPr="0096760D">
          <w:rPr>
            <w:webHidden/>
          </w:rPr>
          <w:fldChar w:fldCharType="separate"/>
        </w:r>
        <w:r w:rsidR="00FC7095">
          <w:rPr>
            <w:webHidden/>
          </w:rPr>
          <w:t>7</w:t>
        </w:r>
        <w:r w:rsidRPr="0096760D">
          <w:rPr>
            <w:webHidden/>
          </w:rPr>
          <w:fldChar w:fldCharType="end"/>
        </w:r>
      </w:hyperlink>
    </w:p>
    <w:p w:rsidRPr="0096760D" w:rsidR="00CD211E" w:rsidP="00CD211E" w:rsidRDefault="00CD211E" w14:paraId="54148542" w14:textId="4332F0C2">
      <w:pPr>
        <w:rPr>
          <w:rFonts w:ascii="Arial" w:hAnsi="Arial" w:cs="Arial"/>
          <w:sz w:val="20"/>
          <w:szCs w:val="28"/>
        </w:rPr>
      </w:pPr>
      <w:r w:rsidRPr="0096760D">
        <w:rPr>
          <w:rFonts w:ascii="Arial" w:hAnsi="Arial" w:cs="Arial"/>
          <w:sz w:val="20"/>
          <w:szCs w:val="28"/>
        </w:rPr>
        <w:fldChar w:fldCharType="end"/>
      </w:r>
    </w:p>
    <w:p w:rsidR="00CD211E" w:rsidP="00CD211E" w:rsidRDefault="00CD211E" w14:paraId="324919C2" w14:textId="0A5AC736">
      <w:pPr>
        <w:rPr>
          <w:rFonts w:ascii="Arial" w:hAnsi="Arial" w:cs="Arial"/>
          <w:sz w:val="28"/>
          <w:szCs w:val="28"/>
        </w:rPr>
      </w:pPr>
    </w:p>
    <w:p w:rsidRPr="000858D5" w:rsidR="00CD211E" w:rsidP="00CD211E" w:rsidRDefault="00CD211E" w14:paraId="396DE6B7" w14:textId="77777777">
      <w:pPr>
        <w:pStyle w:val="Heading1"/>
        <w:keepLines/>
        <w:pBdr>
          <w:bottom w:val="single" w:color="595959" w:themeColor="text1" w:themeTint="A6" w:sz="4" w:space="1"/>
        </w:pBdr>
        <w:spacing w:before="360" w:after="160" w:line="259" w:lineRule="auto"/>
        <w:rPr>
          <w:sz w:val="28"/>
          <w:szCs w:val="28"/>
        </w:rPr>
      </w:pPr>
      <w:bookmarkStart w:name="_Toc532471923" w:id="0"/>
      <w:r>
        <w:rPr>
          <w:sz w:val="28"/>
          <w:szCs w:val="28"/>
        </w:rPr>
        <w:t>Introduction</w:t>
      </w:r>
      <w:bookmarkEnd w:id="0"/>
    </w:p>
    <w:p w:rsidRPr="00A96691" w:rsidR="00CD211E" w:rsidP="00CD211E" w:rsidRDefault="00D42138" w14:paraId="4838E002" w14:textId="62758675">
      <w:pPr>
        <w:pStyle w:val="Heading2"/>
        <w:rPr>
          <w:rFonts w:ascii="Arial" w:hAnsi="Arial" w:cs="Arial"/>
          <w:smallCaps w:val="0"/>
          <w:sz w:val="24"/>
          <w:szCs w:val="24"/>
        </w:rPr>
      </w:pPr>
      <w:bookmarkStart w:name="_Toc532471924" w:id="1"/>
      <w:r w:rsidRPr="00A96691">
        <w:rPr>
          <w:rFonts w:ascii="Arial" w:hAnsi="Arial" w:cs="Arial"/>
          <w:smallCaps w:val="0"/>
          <w:sz w:val="24"/>
          <w:szCs w:val="24"/>
        </w:rPr>
        <w:t>P</w:t>
      </w:r>
      <w:r w:rsidRPr="00A96691" w:rsidR="00CD211E">
        <w:rPr>
          <w:rFonts w:ascii="Arial" w:hAnsi="Arial" w:cs="Arial"/>
          <w:smallCaps w:val="0"/>
          <w:sz w:val="24"/>
          <w:szCs w:val="24"/>
        </w:rPr>
        <w:t xml:space="preserve">olicy </w:t>
      </w:r>
      <w:r w:rsidR="006A647B">
        <w:rPr>
          <w:rFonts w:ascii="Arial" w:hAnsi="Arial" w:cs="Arial"/>
          <w:smallCaps w:val="0"/>
          <w:sz w:val="24"/>
          <w:szCs w:val="24"/>
        </w:rPr>
        <w:t>S</w:t>
      </w:r>
      <w:r w:rsidRPr="00A96691" w:rsidR="00CD211E">
        <w:rPr>
          <w:rFonts w:ascii="Arial" w:hAnsi="Arial" w:cs="Arial"/>
          <w:smallCaps w:val="0"/>
          <w:sz w:val="24"/>
          <w:szCs w:val="24"/>
        </w:rPr>
        <w:t>tatement</w:t>
      </w:r>
      <w:bookmarkEnd w:id="1"/>
    </w:p>
    <w:p w:rsidRPr="001A01D7" w:rsidR="00CD211E" w:rsidP="00CD211E" w:rsidRDefault="00CD211E" w14:paraId="48F68B49" w14:textId="77777777">
      <w:pPr>
        <w:rPr>
          <w:lang w:val="en-US"/>
        </w:rPr>
      </w:pPr>
    </w:p>
    <w:p w:rsidRPr="00A96691" w:rsidR="00CD211E" w:rsidP="006A647B" w:rsidRDefault="00CD211E" w14:paraId="354A5233" w14:textId="06F5FE50">
      <w:pPr>
        <w:jc w:val="both"/>
        <w:rPr>
          <w:sz w:val="22"/>
          <w:szCs w:val="22"/>
          <w:lang w:val="en-US"/>
        </w:rPr>
      </w:pPr>
      <w:r w:rsidRPr="00A96691">
        <w:rPr>
          <w:rFonts w:ascii="Arial" w:hAnsi="Arial" w:cs="Arial"/>
          <w:sz w:val="22"/>
          <w:szCs w:val="22"/>
          <w:lang w:val="en-US"/>
        </w:rPr>
        <w:t xml:space="preserve">The purpose of this document </w:t>
      </w:r>
      <w:r w:rsidRPr="00A96691" w:rsidR="0074778B">
        <w:rPr>
          <w:rFonts w:ascii="Arial" w:hAnsi="Arial" w:cs="Arial"/>
          <w:sz w:val="22"/>
          <w:szCs w:val="22"/>
          <w:lang w:val="en-US"/>
        </w:rPr>
        <w:t>is to ensure conformity in order to achieve a good</w:t>
      </w:r>
      <w:r w:rsidR="00C949CF">
        <w:rPr>
          <w:rFonts w:ascii="Arial" w:hAnsi="Arial" w:cs="Arial"/>
          <w:sz w:val="22"/>
          <w:szCs w:val="22"/>
          <w:lang w:val="en-US"/>
        </w:rPr>
        <w:t xml:space="preserve"> standard of medical </w:t>
      </w:r>
      <w:r w:rsidR="006A647B">
        <w:rPr>
          <w:rFonts w:ascii="Arial" w:hAnsi="Arial" w:cs="Arial"/>
          <w:sz w:val="22"/>
          <w:szCs w:val="22"/>
          <w:lang w:val="en-US"/>
        </w:rPr>
        <w:t>p</w:t>
      </w:r>
      <w:r w:rsidR="00175B47">
        <w:rPr>
          <w:rFonts w:ascii="Arial" w:hAnsi="Arial" w:cs="Arial"/>
          <w:sz w:val="22"/>
          <w:szCs w:val="22"/>
          <w:lang w:val="en-US"/>
        </w:rPr>
        <w:t>ractice</w:t>
      </w:r>
      <w:r w:rsidR="00C949CF">
        <w:rPr>
          <w:rFonts w:ascii="Arial" w:hAnsi="Arial" w:cs="Arial"/>
          <w:sz w:val="22"/>
          <w:szCs w:val="22"/>
          <w:lang w:val="en-US"/>
        </w:rPr>
        <w:t xml:space="preserve">. </w:t>
      </w:r>
      <w:r w:rsidRPr="00A96691" w:rsidR="0074778B">
        <w:rPr>
          <w:rFonts w:ascii="Arial" w:hAnsi="Arial" w:cs="Arial"/>
          <w:sz w:val="22"/>
          <w:szCs w:val="22"/>
          <w:lang w:val="en-US"/>
        </w:rPr>
        <w:t>This is achieved by enabling the patient to have a chaperone present during the consultation and clinic</w:t>
      </w:r>
      <w:r w:rsidR="00C949CF">
        <w:rPr>
          <w:rFonts w:ascii="Arial" w:hAnsi="Arial" w:cs="Arial"/>
          <w:sz w:val="22"/>
          <w:szCs w:val="22"/>
          <w:lang w:val="en-US"/>
        </w:rPr>
        <w:t xml:space="preserve">al examination of the patient. </w:t>
      </w:r>
      <w:r w:rsidRPr="00A96691" w:rsidR="0074778B">
        <w:rPr>
          <w:rFonts w:ascii="Arial" w:hAnsi="Arial" w:cs="Arial"/>
          <w:sz w:val="22"/>
          <w:szCs w:val="22"/>
          <w:lang w:val="en-US"/>
        </w:rPr>
        <w:t>Medical examinations can, at times, be percei</w:t>
      </w:r>
      <w:r w:rsidR="00C949CF">
        <w:rPr>
          <w:rFonts w:ascii="Arial" w:hAnsi="Arial" w:cs="Arial"/>
          <w:sz w:val="22"/>
          <w:szCs w:val="22"/>
          <w:lang w:val="en-US"/>
        </w:rPr>
        <w:t>ved as intrusive by the patient, so</w:t>
      </w:r>
      <w:r w:rsidRPr="00A96691" w:rsidR="0074778B">
        <w:rPr>
          <w:rFonts w:ascii="Arial" w:hAnsi="Arial" w:cs="Arial"/>
          <w:sz w:val="22"/>
          <w:szCs w:val="22"/>
          <w:lang w:val="en-US"/>
        </w:rPr>
        <w:t xml:space="preserve"> having a chaperone </w:t>
      </w:r>
      <w:r w:rsidRPr="00A96691" w:rsidR="000114A0">
        <w:rPr>
          <w:rFonts w:ascii="Arial" w:hAnsi="Arial" w:cs="Arial"/>
          <w:sz w:val="22"/>
          <w:szCs w:val="22"/>
          <w:lang w:val="en-US"/>
        </w:rPr>
        <w:t xml:space="preserve">present </w:t>
      </w:r>
      <w:r w:rsidRPr="00A96691" w:rsidR="0074778B">
        <w:rPr>
          <w:rFonts w:ascii="Arial" w:hAnsi="Arial" w:cs="Arial"/>
          <w:sz w:val="22"/>
          <w:szCs w:val="22"/>
          <w:lang w:val="en-US"/>
        </w:rPr>
        <w:t>protects both the patient and staff member.</w:t>
      </w:r>
    </w:p>
    <w:p w:rsidRPr="00A96691" w:rsidR="00CD211E" w:rsidP="006A647B" w:rsidRDefault="00D42138" w14:paraId="7F4050D4" w14:textId="06A8C47F">
      <w:pPr>
        <w:pStyle w:val="Heading2"/>
        <w:jc w:val="both"/>
        <w:rPr>
          <w:rFonts w:ascii="Arial" w:hAnsi="Arial" w:cs="Arial"/>
          <w:smallCaps w:val="0"/>
          <w:sz w:val="24"/>
          <w:szCs w:val="24"/>
        </w:rPr>
      </w:pPr>
      <w:bookmarkStart w:name="_Toc532471925" w:id="2"/>
      <w:r w:rsidRPr="00A96691">
        <w:rPr>
          <w:rFonts w:ascii="Arial" w:hAnsi="Arial" w:cs="Arial"/>
          <w:smallCaps w:val="0"/>
          <w:sz w:val="24"/>
          <w:szCs w:val="24"/>
        </w:rPr>
        <w:t>S</w:t>
      </w:r>
      <w:r w:rsidRPr="00A96691" w:rsidR="00CD211E">
        <w:rPr>
          <w:rFonts w:ascii="Arial" w:hAnsi="Arial" w:cs="Arial"/>
          <w:smallCaps w:val="0"/>
          <w:sz w:val="24"/>
          <w:szCs w:val="24"/>
        </w:rPr>
        <w:t>tatus</w:t>
      </w:r>
      <w:bookmarkEnd w:id="2"/>
    </w:p>
    <w:p w:rsidRPr="00E53611" w:rsidR="00CD211E" w:rsidP="006A647B" w:rsidRDefault="00CD211E" w14:paraId="6169E134" w14:textId="77777777">
      <w:pPr>
        <w:jc w:val="both"/>
        <w:rPr>
          <w:rFonts w:cstheme="minorHAnsi"/>
          <w:lang w:val="en-US"/>
        </w:rPr>
      </w:pPr>
    </w:p>
    <w:p w:rsidRPr="00A96691" w:rsidR="00CD211E" w:rsidP="006A647B" w:rsidRDefault="00CD211E" w14:paraId="0D245C39" w14:textId="6DAAB76B">
      <w:pPr>
        <w:jc w:val="both"/>
        <w:rPr>
          <w:rFonts w:ascii="Arial" w:hAnsi="Arial" w:cs="Arial"/>
          <w:sz w:val="22"/>
          <w:szCs w:val="22"/>
          <w:lang w:val="en-US"/>
        </w:rPr>
      </w:pPr>
      <w:r w:rsidRPr="783E8ED1">
        <w:rPr>
          <w:rFonts w:ascii="Arial" w:hAnsi="Arial" w:cs="Arial"/>
          <w:sz w:val="22"/>
          <w:szCs w:val="22"/>
          <w:lang w:val="en-US"/>
        </w:rPr>
        <w:t>This document and any procedures contained within it are non-contractual and may be modi</w:t>
      </w:r>
      <w:r w:rsidRPr="783E8ED1" w:rsidR="0040722C">
        <w:rPr>
          <w:rFonts w:ascii="Arial" w:hAnsi="Arial" w:cs="Arial"/>
          <w:sz w:val="22"/>
          <w:szCs w:val="22"/>
          <w:lang w:val="en-US"/>
        </w:rPr>
        <w:t xml:space="preserve">fied or withdrawn at any time. </w:t>
      </w:r>
      <w:r w:rsidRPr="783E8ED1">
        <w:rPr>
          <w:rFonts w:ascii="Arial" w:hAnsi="Arial" w:cs="Arial"/>
          <w:sz w:val="22"/>
          <w:szCs w:val="22"/>
          <w:lang w:val="en-US"/>
        </w:rPr>
        <w:t>For the avoidance of doubt, it does not form part of your contract of employment.</w:t>
      </w:r>
    </w:p>
    <w:p w:rsidRPr="00A96691" w:rsidR="00CD211E" w:rsidP="006A647B" w:rsidRDefault="00D42138" w14:paraId="794BC6D9" w14:textId="312931B9">
      <w:pPr>
        <w:pStyle w:val="Heading2"/>
        <w:jc w:val="both"/>
        <w:rPr>
          <w:rFonts w:ascii="Arial" w:hAnsi="Arial" w:cs="Arial"/>
          <w:smallCaps w:val="0"/>
          <w:sz w:val="24"/>
          <w:szCs w:val="24"/>
        </w:rPr>
      </w:pPr>
      <w:bookmarkStart w:name="_Toc532471926" w:id="3"/>
      <w:r w:rsidRPr="00A96691">
        <w:rPr>
          <w:rFonts w:ascii="Arial" w:hAnsi="Arial" w:cs="Arial"/>
          <w:smallCaps w:val="0"/>
          <w:sz w:val="24"/>
          <w:szCs w:val="24"/>
        </w:rPr>
        <w:t>T</w:t>
      </w:r>
      <w:r w:rsidRPr="00A96691" w:rsidR="00CD211E">
        <w:rPr>
          <w:rFonts w:ascii="Arial" w:hAnsi="Arial" w:cs="Arial"/>
          <w:smallCaps w:val="0"/>
          <w:sz w:val="24"/>
          <w:szCs w:val="24"/>
        </w:rPr>
        <w:t xml:space="preserve">raining and </w:t>
      </w:r>
      <w:r w:rsidR="006A647B">
        <w:rPr>
          <w:rFonts w:ascii="Arial" w:hAnsi="Arial" w:cs="Arial"/>
          <w:smallCaps w:val="0"/>
          <w:sz w:val="24"/>
          <w:szCs w:val="24"/>
        </w:rPr>
        <w:t>S</w:t>
      </w:r>
      <w:r w:rsidRPr="00A96691" w:rsidR="00CD211E">
        <w:rPr>
          <w:rFonts w:ascii="Arial" w:hAnsi="Arial" w:cs="Arial"/>
          <w:smallCaps w:val="0"/>
          <w:sz w:val="24"/>
          <w:szCs w:val="24"/>
        </w:rPr>
        <w:t>upport</w:t>
      </w:r>
      <w:bookmarkEnd w:id="3"/>
    </w:p>
    <w:p w:rsidR="00CD211E" w:rsidP="006A647B" w:rsidRDefault="00CD211E" w14:paraId="6B186937" w14:textId="77777777">
      <w:pPr>
        <w:jc w:val="both"/>
        <w:rPr>
          <w:lang w:val="en-US"/>
        </w:rPr>
      </w:pPr>
    </w:p>
    <w:p w:rsidRPr="00A96691" w:rsidR="00CD211E" w:rsidP="006A647B" w:rsidRDefault="0040722C" w14:paraId="228962E3" w14:textId="2E5B0340">
      <w:pPr>
        <w:jc w:val="both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 xml:space="preserve">The </w:t>
      </w:r>
      <w:r w:rsidR="00175B47">
        <w:rPr>
          <w:rFonts w:ascii="Arial" w:hAnsi="Arial" w:cs="Arial"/>
          <w:sz w:val="22"/>
          <w:szCs w:val="22"/>
          <w:lang w:val="en-US"/>
        </w:rPr>
        <w:t>Practice</w:t>
      </w:r>
      <w:r w:rsidRPr="00A96691" w:rsidR="00CD211E">
        <w:rPr>
          <w:rFonts w:ascii="Arial" w:hAnsi="Arial" w:cs="Arial"/>
          <w:sz w:val="22"/>
          <w:szCs w:val="22"/>
          <w:lang w:val="en-US"/>
        </w:rPr>
        <w:t xml:space="preserve"> will provide guidance and support to help those to whom it applies understand their rights and respo</w:t>
      </w:r>
      <w:r>
        <w:rPr>
          <w:rFonts w:ascii="Arial" w:hAnsi="Arial" w:cs="Arial"/>
          <w:sz w:val="22"/>
          <w:szCs w:val="22"/>
          <w:lang w:val="en-US"/>
        </w:rPr>
        <w:t xml:space="preserve">nsibilities under this policy. </w:t>
      </w:r>
      <w:r w:rsidRPr="00A96691" w:rsidR="00CD211E">
        <w:rPr>
          <w:rFonts w:ascii="Arial" w:hAnsi="Arial" w:cs="Arial"/>
          <w:sz w:val="22"/>
          <w:szCs w:val="22"/>
          <w:lang w:val="en-US"/>
        </w:rPr>
        <w:t>Additional support will be provided to managers and supervisors to enable them to deal more effectively with matters arising from this policy.</w:t>
      </w:r>
    </w:p>
    <w:p w:rsidRPr="000858D5" w:rsidR="00CD211E" w:rsidP="00CD211E" w:rsidRDefault="00CD211E" w14:paraId="13E75816" w14:textId="77777777">
      <w:pPr>
        <w:pStyle w:val="Heading1"/>
        <w:keepLines/>
        <w:pBdr>
          <w:bottom w:val="single" w:color="595959" w:themeColor="text1" w:themeTint="A6" w:sz="4" w:space="1"/>
        </w:pBdr>
        <w:spacing w:before="360" w:after="160" w:line="259" w:lineRule="auto"/>
        <w:rPr>
          <w:sz w:val="28"/>
          <w:szCs w:val="28"/>
        </w:rPr>
      </w:pPr>
      <w:bookmarkStart w:name="_Toc532471927" w:id="4"/>
      <w:r>
        <w:rPr>
          <w:sz w:val="28"/>
          <w:szCs w:val="28"/>
        </w:rPr>
        <w:t>Scope</w:t>
      </w:r>
      <w:bookmarkEnd w:id="4"/>
    </w:p>
    <w:p w:rsidRPr="00A96691" w:rsidR="00CD211E" w:rsidP="00CD211E" w:rsidRDefault="006A647B" w14:paraId="2D2B0C99" w14:textId="11A4D749">
      <w:pPr>
        <w:pStyle w:val="Heading2"/>
        <w:rPr>
          <w:rFonts w:ascii="Arial" w:hAnsi="Arial" w:cs="Arial"/>
          <w:smallCaps w:val="0"/>
          <w:sz w:val="24"/>
          <w:szCs w:val="24"/>
        </w:rPr>
      </w:pPr>
      <w:r>
        <w:rPr>
          <w:rFonts w:ascii="Arial" w:hAnsi="Arial" w:cs="Arial"/>
          <w:smallCaps w:val="0"/>
          <w:sz w:val="24"/>
          <w:szCs w:val="24"/>
        </w:rPr>
        <w:t>To Whom does it Apply</w:t>
      </w:r>
    </w:p>
    <w:p w:rsidR="00CD211E" w:rsidP="00CD211E" w:rsidRDefault="00CD211E" w14:paraId="678F23CB" w14:textId="77777777">
      <w:pPr>
        <w:rPr>
          <w:lang w:val="en-US"/>
        </w:rPr>
      </w:pPr>
    </w:p>
    <w:p w:rsidRPr="00A96691" w:rsidR="00CD211E" w:rsidP="006A647B" w:rsidRDefault="00CD211E" w14:paraId="795D1742" w14:textId="4058D835">
      <w:pPr>
        <w:jc w:val="both"/>
        <w:rPr>
          <w:rFonts w:ascii="Arial" w:hAnsi="Arial" w:cs="Arial"/>
          <w:sz w:val="22"/>
          <w:szCs w:val="22"/>
          <w:lang w:val="en-US"/>
        </w:rPr>
      </w:pPr>
      <w:r w:rsidRPr="00A96691">
        <w:rPr>
          <w:rFonts w:ascii="Arial" w:hAnsi="Arial" w:cs="Arial"/>
          <w:sz w:val="22"/>
          <w:szCs w:val="22"/>
          <w:lang w:val="en-US"/>
        </w:rPr>
        <w:t>This document a</w:t>
      </w:r>
      <w:r w:rsidR="0040722C">
        <w:rPr>
          <w:rFonts w:ascii="Arial" w:hAnsi="Arial" w:cs="Arial"/>
          <w:sz w:val="22"/>
          <w:szCs w:val="22"/>
          <w:lang w:val="en-US"/>
        </w:rPr>
        <w:t xml:space="preserve">pplies to all employees of the </w:t>
      </w:r>
      <w:r w:rsidR="00175B47">
        <w:rPr>
          <w:rFonts w:ascii="Arial" w:hAnsi="Arial" w:cs="Arial"/>
          <w:sz w:val="22"/>
          <w:szCs w:val="22"/>
          <w:lang w:val="en-US"/>
        </w:rPr>
        <w:t>Practice</w:t>
      </w:r>
      <w:r w:rsidR="0040722C">
        <w:rPr>
          <w:rFonts w:ascii="Arial" w:hAnsi="Arial" w:cs="Arial"/>
          <w:sz w:val="22"/>
          <w:szCs w:val="22"/>
          <w:lang w:val="en-US"/>
        </w:rPr>
        <w:t>. O</w:t>
      </w:r>
      <w:r w:rsidRPr="00A96691">
        <w:rPr>
          <w:rFonts w:ascii="Arial" w:hAnsi="Arial" w:cs="Arial"/>
          <w:sz w:val="22"/>
          <w:szCs w:val="22"/>
          <w:lang w:val="en-US"/>
        </w:rPr>
        <w:t>ther individuals performing functions in relation to t</w:t>
      </w:r>
      <w:r w:rsidR="0040722C">
        <w:rPr>
          <w:rFonts w:ascii="Arial" w:hAnsi="Arial" w:cs="Arial"/>
          <w:sz w:val="22"/>
          <w:szCs w:val="22"/>
          <w:lang w:val="en-US"/>
        </w:rPr>
        <w:t xml:space="preserve">he </w:t>
      </w:r>
      <w:r w:rsidR="00175B47">
        <w:rPr>
          <w:rFonts w:ascii="Arial" w:hAnsi="Arial" w:cs="Arial"/>
          <w:sz w:val="22"/>
          <w:szCs w:val="22"/>
          <w:lang w:val="en-US"/>
        </w:rPr>
        <w:t>Practice</w:t>
      </w:r>
      <w:r w:rsidRPr="00A96691">
        <w:rPr>
          <w:rFonts w:ascii="Arial" w:hAnsi="Arial" w:cs="Arial"/>
          <w:sz w:val="22"/>
          <w:szCs w:val="22"/>
          <w:lang w:val="en-US"/>
        </w:rPr>
        <w:t>,</w:t>
      </w:r>
      <w:r w:rsidR="003B6270">
        <w:rPr>
          <w:rFonts w:ascii="Arial" w:hAnsi="Arial" w:cs="Arial"/>
          <w:sz w:val="22"/>
          <w:szCs w:val="22"/>
          <w:lang w:val="en-US"/>
        </w:rPr>
        <w:t xml:space="preserve"> such as agency workers, locums</w:t>
      </w:r>
      <w:r w:rsidRPr="00A96691">
        <w:rPr>
          <w:rFonts w:ascii="Arial" w:hAnsi="Arial" w:cs="Arial"/>
          <w:sz w:val="22"/>
          <w:szCs w:val="22"/>
          <w:lang w:val="en-US"/>
        </w:rPr>
        <w:t xml:space="preserve"> and contractors</w:t>
      </w:r>
      <w:r w:rsidR="0040722C">
        <w:rPr>
          <w:rFonts w:ascii="Arial" w:hAnsi="Arial" w:cs="Arial"/>
          <w:sz w:val="22"/>
          <w:szCs w:val="22"/>
          <w:lang w:val="en-US"/>
        </w:rPr>
        <w:t>, are encouraged to use it</w:t>
      </w:r>
      <w:r w:rsidRPr="00A96691">
        <w:rPr>
          <w:rFonts w:ascii="Arial" w:hAnsi="Arial" w:cs="Arial"/>
          <w:sz w:val="22"/>
          <w:szCs w:val="22"/>
          <w:lang w:val="en-US"/>
        </w:rPr>
        <w:t xml:space="preserve">. </w:t>
      </w:r>
    </w:p>
    <w:p w:rsidRPr="00A96691" w:rsidR="00CD211E" w:rsidP="006A647B" w:rsidRDefault="00D42138" w14:paraId="03522A21" w14:textId="3D5BE6FC">
      <w:pPr>
        <w:pStyle w:val="Heading2"/>
        <w:jc w:val="both"/>
        <w:rPr>
          <w:rFonts w:ascii="Arial" w:hAnsi="Arial" w:cs="Arial"/>
          <w:smallCaps w:val="0"/>
          <w:sz w:val="24"/>
          <w:szCs w:val="24"/>
        </w:rPr>
      </w:pPr>
      <w:bookmarkStart w:name="_Toc532471929" w:id="5"/>
      <w:r w:rsidRPr="00A96691">
        <w:rPr>
          <w:rFonts w:ascii="Arial" w:hAnsi="Arial" w:cs="Arial"/>
          <w:smallCaps w:val="0"/>
          <w:sz w:val="24"/>
          <w:szCs w:val="24"/>
        </w:rPr>
        <w:t>W</w:t>
      </w:r>
      <w:r w:rsidRPr="00A96691" w:rsidR="00CD211E">
        <w:rPr>
          <w:rFonts w:ascii="Arial" w:hAnsi="Arial" w:cs="Arial"/>
          <w:smallCaps w:val="0"/>
          <w:sz w:val="24"/>
          <w:szCs w:val="24"/>
        </w:rPr>
        <w:t xml:space="preserve">hy and </w:t>
      </w:r>
      <w:r w:rsidR="006A647B">
        <w:rPr>
          <w:rFonts w:ascii="Arial" w:hAnsi="Arial" w:cs="Arial"/>
          <w:smallCaps w:val="0"/>
          <w:sz w:val="24"/>
          <w:szCs w:val="24"/>
        </w:rPr>
        <w:t>H</w:t>
      </w:r>
      <w:r w:rsidRPr="00A96691" w:rsidR="00CD211E">
        <w:rPr>
          <w:rFonts w:ascii="Arial" w:hAnsi="Arial" w:cs="Arial"/>
          <w:smallCaps w:val="0"/>
          <w:sz w:val="24"/>
          <w:szCs w:val="24"/>
        </w:rPr>
        <w:t xml:space="preserve">ow </w:t>
      </w:r>
      <w:r w:rsidR="006E1384">
        <w:rPr>
          <w:rFonts w:ascii="Arial" w:hAnsi="Arial" w:cs="Arial"/>
          <w:smallCaps w:val="0"/>
          <w:sz w:val="24"/>
          <w:szCs w:val="24"/>
        </w:rPr>
        <w:t>i</w:t>
      </w:r>
      <w:r w:rsidRPr="00A96691" w:rsidR="00CD211E">
        <w:rPr>
          <w:rFonts w:ascii="Arial" w:hAnsi="Arial" w:cs="Arial"/>
          <w:smallCaps w:val="0"/>
          <w:sz w:val="24"/>
          <w:szCs w:val="24"/>
        </w:rPr>
        <w:t xml:space="preserve">t </w:t>
      </w:r>
      <w:r w:rsidR="006A647B">
        <w:rPr>
          <w:rFonts w:ascii="Arial" w:hAnsi="Arial" w:cs="Arial"/>
          <w:smallCaps w:val="0"/>
          <w:sz w:val="24"/>
          <w:szCs w:val="24"/>
        </w:rPr>
        <w:t>A</w:t>
      </w:r>
      <w:r w:rsidRPr="00A96691" w:rsidR="00CD211E">
        <w:rPr>
          <w:rFonts w:ascii="Arial" w:hAnsi="Arial" w:cs="Arial"/>
          <w:smallCaps w:val="0"/>
          <w:sz w:val="24"/>
          <w:szCs w:val="24"/>
        </w:rPr>
        <w:t xml:space="preserve">pplies </w:t>
      </w:r>
      <w:r w:rsidR="006E1384">
        <w:rPr>
          <w:rFonts w:ascii="Arial" w:hAnsi="Arial" w:cs="Arial"/>
          <w:smallCaps w:val="0"/>
          <w:sz w:val="24"/>
          <w:szCs w:val="24"/>
        </w:rPr>
        <w:t>t</w:t>
      </w:r>
      <w:r w:rsidRPr="00A96691" w:rsidR="00CD211E">
        <w:rPr>
          <w:rFonts w:ascii="Arial" w:hAnsi="Arial" w:cs="Arial"/>
          <w:smallCaps w:val="0"/>
          <w:sz w:val="24"/>
          <w:szCs w:val="24"/>
        </w:rPr>
        <w:t xml:space="preserve">o </w:t>
      </w:r>
      <w:r w:rsidR="006A647B">
        <w:rPr>
          <w:rFonts w:ascii="Arial" w:hAnsi="Arial" w:cs="Arial"/>
          <w:smallCaps w:val="0"/>
          <w:sz w:val="24"/>
          <w:szCs w:val="24"/>
        </w:rPr>
        <w:t>T</w:t>
      </w:r>
      <w:r w:rsidRPr="00A96691" w:rsidR="00CD211E">
        <w:rPr>
          <w:rFonts w:ascii="Arial" w:hAnsi="Arial" w:cs="Arial"/>
          <w:smallCaps w:val="0"/>
          <w:sz w:val="24"/>
          <w:szCs w:val="24"/>
        </w:rPr>
        <w:t>hem</w:t>
      </w:r>
      <w:bookmarkEnd w:id="5"/>
    </w:p>
    <w:p w:rsidRPr="00E53611" w:rsidR="00CD211E" w:rsidP="006A647B" w:rsidRDefault="00CD211E" w14:paraId="0226DDE1" w14:textId="77777777">
      <w:pPr>
        <w:jc w:val="both"/>
        <w:rPr>
          <w:rFonts w:cstheme="minorHAnsi"/>
          <w:lang w:val="en-US"/>
        </w:rPr>
      </w:pPr>
    </w:p>
    <w:p w:rsidRPr="00A96691" w:rsidR="00CD211E" w:rsidP="006A647B" w:rsidRDefault="00731729" w14:paraId="281AA276" w14:textId="13B63526">
      <w:pPr>
        <w:jc w:val="both"/>
        <w:rPr>
          <w:rFonts w:ascii="Arial" w:hAnsi="Arial" w:cs="Arial"/>
          <w:sz w:val="22"/>
          <w:szCs w:val="22"/>
          <w:lang w:val="en-US"/>
        </w:rPr>
      </w:pPr>
      <w:r w:rsidRPr="00A96691">
        <w:rPr>
          <w:rFonts w:ascii="Arial" w:hAnsi="Arial" w:cs="Arial"/>
          <w:sz w:val="22"/>
          <w:szCs w:val="22"/>
          <w:lang w:val="en-US"/>
        </w:rPr>
        <w:t xml:space="preserve">All </w:t>
      </w:r>
      <w:r w:rsidRPr="006A647B">
        <w:rPr>
          <w:rFonts w:ascii="Arial" w:hAnsi="Arial" w:cs="Arial"/>
          <w:b/>
          <w:sz w:val="22"/>
          <w:szCs w:val="22"/>
          <w:lang w:val="en-US"/>
        </w:rPr>
        <w:t>clinical</w:t>
      </w:r>
      <w:r w:rsidRPr="00A96691">
        <w:rPr>
          <w:rFonts w:ascii="Arial" w:hAnsi="Arial" w:cs="Arial"/>
          <w:sz w:val="22"/>
          <w:szCs w:val="22"/>
          <w:lang w:val="en-US"/>
        </w:rPr>
        <w:t xml:space="preserve"> staff may at some point be asked to act as a chaperone at </w:t>
      </w:r>
      <w:r w:rsidR="00175B47">
        <w:rPr>
          <w:rFonts w:ascii="Arial" w:hAnsi="Arial" w:cs="Arial"/>
          <w:sz w:val="22"/>
          <w:szCs w:val="22"/>
          <w:lang w:val="en-US"/>
        </w:rPr>
        <w:t>Stockbridge Surgery</w:t>
      </w:r>
      <w:r w:rsidRPr="00A96691">
        <w:rPr>
          <w:rFonts w:ascii="Arial" w:hAnsi="Arial" w:cs="Arial"/>
          <w:sz w:val="22"/>
          <w:szCs w:val="22"/>
          <w:lang w:val="en-US"/>
        </w:rPr>
        <w:t xml:space="preserve">.  Therefore, it is essential </w:t>
      </w:r>
      <w:r w:rsidR="003B6270">
        <w:rPr>
          <w:rFonts w:ascii="Arial" w:hAnsi="Arial" w:cs="Arial"/>
          <w:sz w:val="22"/>
          <w:szCs w:val="22"/>
          <w:lang w:val="en-US"/>
        </w:rPr>
        <w:t xml:space="preserve">that </w:t>
      </w:r>
      <w:r w:rsidRPr="00A96691" w:rsidR="00512D0A">
        <w:rPr>
          <w:rFonts w:ascii="Arial" w:hAnsi="Arial" w:cs="Arial"/>
          <w:sz w:val="22"/>
          <w:szCs w:val="22"/>
          <w:lang w:val="en-US"/>
        </w:rPr>
        <w:t>clinical</w:t>
      </w:r>
      <w:r w:rsidRPr="00A96691">
        <w:rPr>
          <w:rFonts w:ascii="Arial" w:hAnsi="Arial" w:cs="Arial"/>
          <w:sz w:val="22"/>
          <w:szCs w:val="22"/>
          <w:lang w:val="en-US"/>
        </w:rPr>
        <w:t xml:space="preserve"> personnel are fully aware of their individual responsibilities when performing chaperone duties. </w:t>
      </w:r>
    </w:p>
    <w:p w:rsidRPr="00A96691" w:rsidR="00CD211E" w:rsidP="006A647B" w:rsidRDefault="00CD211E" w14:paraId="20D7494E" w14:textId="77777777">
      <w:pPr>
        <w:jc w:val="both"/>
        <w:rPr>
          <w:rFonts w:ascii="Arial" w:hAnsi="Arial" w:cs="Arial"/>
          <w:sz w:val="22"/>
          <w:szCs w:val="22"/>
          <w:lang w:val="en-US"/>
        </w:rPr>
      </w:pPr>
    </w:p>
    <w:p w:rsidRPr="006A647B" w:rsidR="006A647B" w:rsidP="006A647B" w:rsidRDefault="003B6270" w14:paraId="4A770DED" w14:textId="2DD24A71">
      <w:pPr>
        <w:jc w:val="both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 xml:space="preserve">The </w:t>
      </w:r>
      <w:r w:rsidR="00175B47">
        <w:rPr>
          <w:rFonts w:ascii="Arial" w:hAnsi="Arial" w:cs="Arial"/>
          <w:sz w:val="22"/>
          <w:szCs w:val="22"/>
          <w:lang w:val="en-US"/>
        </w:rPr>
        <w:t>Practice</w:t>
      </w:r>
      <w:r w:rsidRPr="00A96691" w:rsidR="00CD211E">
        <w:rPr>
          <w:rFonts w:ascii="Arial" w:hAnsi="Arial" w:cs="Arial"/>
          <w:sz w:val="22"/>
          <w:szCs w:val="22"/>
          <w:lang w:val="en-US"/>
        </w:rPr>
        <w:t xml:space="preserve"> aims to design and implement policies and procedures that meet the diverse needs of our service and w</w:t>
      </w:r>
      <w:r w:rsidR="006A647B">
        <w:rPr>
          <w:rFonts w:ascii="Arial" w:hAnsi="Arial" w:cs="Arial"/>
          <w:sz w:val="22"/>
          <w:szCs w:val="22"/>
          <w:lang w:val="en-US"/>
        </w:rPr>
        <w:t>orkforce, ensuring that none is</w:t>
      </w:r>
      <w:r w:rsidRPr="00A96691" w:rsidR="00CD211E">
        <w:rPr>
          <w:rFonts w:ascii="Arial" w:hAnsi="Arial" w:cs="Arial"/>
          <w:sz w:val="22"/>
          <w:szCs w:val="22"/>
          <w:lang w:val="en-US"/>
        </w:rPr>
        <w:t xml:space="preserve"> placed at a disadvantage over others, in accordan</w:t>
      </w:r>
      <w:r>
        <w:rPr>
          <w:rFonts w:ascii="Arial" w:hAnsi="Arial" w:cs="Arial"/>
          <w:sz w:val="22"/>
          <w:szCs w:val="22"/>
          <w:lang w:val="en-US"/>
        </w:rPr>
        <w:t xml:space="preserve">ce with the Equality Act 2010. </w:t>
      </w:r>
      <w:r w:rsidRPr="00A96691" w:rsidR="00CD211E">
        <w:rPr>
          <w:rFonts w:ascii="Arial" w:hAnsi="Arial" w:cs="Arial"/>
          <w:sz w:val="22"/>
          <w:szCs w:val="22"/>
          <w:lang w:val="en-US"/>
        </w:rPr>
        <w:t>Consideration has been given to the impact t</w:t>
      </w:r>
      <w:r>
        <w:rPr>
          <w:rFonts w:ascii="Arial" w:hAnsi="Arial" w:cs="Arial"/>
          <w:sz w:val="22"/>
          <w:szCs w:val="22"/>
          <w:lang w:val="en-US"/>
        </w:rPr>
        <w:t>his policy might have in regard</w:t>
      </w:r>
      <w:r w:rsidRPr="00A96691" w:rsidR="00CD211E">
        <w:rPr>
          <w:rFonts w:ascii="Arial" w:hAnsi="Arial" w:cs="Arial"/>
          <w:sz w:val="22"/>
          <w:szCs w:val="22"/>
          <w:lang w:val="en-US"/>
        </w:rPr>
        <w:t xml:space="preserve"> to the individual protected characteristics of those to whom it applies.</w:t>
      </w:r>
      <w:bookmarkStart w:name="_Toc532471930" w:id="6"/>
    </w:p>
    <w:p w:rsidR="006A647B" w:rsidP="006A647B" w:rsidRDefault="006A647B" w14:paraId="043ACAE4" w14:textId="77777777">
      <w:pPr>
        <w:pStyle w:val="Heading1"/>
        <w:numPr>
          <w:ilvl w:val="0"/>
          <w:numId w:val="0"/>
        </w:numPr>
        <w:ind w:left="432"/>
      </w:pPr>
    </w:p>
    <w:p w:rsidRPr="006A647B" w:rsidR="00CD211E" w:rsidP="006A647B" w:rsidRDefault="006A647B" w14:paraId="42B88475" w14:textId="1B350B2E">
      <w:pPr>
        <w:pStyle w:val="Heading1"/>
        <w:rPr>
          <w:u w:val="single"/>
        </w:rPr>
      </w:pPr>
      <w:r>
        <w:rPr>
          <w:u w:val="single"/>
        </w:rPr>
        <w:t>Definition of T</w:t>
      </w:r>
      <w:r w:rsidRPr="006A647B" w:rsidR="00CD211E">
        <w:rPr>
          <w:u w:val="single"/>
        </w:rPr>
        <w:t>erms</w:t>
      </w:r>
      <w:bookmarkEnd w:id="6"/>
      <w:r w:rsidRPr="006A647B" w:rsidR="00CD211E">
        <w:rPr>
          <w:u w:val="single"/>
        </w:rPr>
        <w:t xml:space="preserve"> </w:t>
      </w:r>
    </w:p>
    <w:p w:rsidRPr="00A96691" w:rsidR="00CD211E" w:rsidP="00CD211E" w:rsidRDefault="007C7F1F" w14:paraId="3BBE6388" w14:textId="420DAC5F">
      <w:pPr>
        <w:pStyle w:val="Heading2"/>
        <w:rPr>
          <w:rFonts w:ascii="Arial" w:hAnsi="Arial" w:cs="Arial"/>
          <w:smallCaps w:val="0"/>
          <w:sz w:val="24"/>
          <w:szCs w:val="24"/>
        </w:rPr>
      </w:pPr>
      <w:bookmarkStart w:name="_Toc532471931" w:id="7"/>
      <w:r w:rsidRPr="00A96691">
        <w:rPr>
          <w:rFonts w:ascii="Arial" w:hAnsi="Arial" w:cs="Arial"/>
          <w:smallCaps w:val="0"/>
          <w:sz w:val="24"/>
          <w:szCs w:val="24"/>
        </w:rPr>
        <w:t>Chaperone</w:t>
      </w:r>
      <w:bookmarkEnd w:id="7"/>
    </w:p>
    <w:p w:rsidR="00CD211E" w:rsidP="00CD211E" w:rsidRDefault="00CD211E" w14:paraId="11FD28E2" w14:textId="77777777">
      <w:pPr>
        <w:rPr>
          <w:lang w:val="en-US"/>
        </w:rPr>
      </w:pPr>
    </w:p>
    <w:p w:rsidRPr="00A96691" w:rsidR="007C7F1F" w:rsidP="006A647B" w:rsidRDefault="007C7F1F" w14:paraId="5C27997B" w14:textId="4DCA9D84">
      <w:pPr>
        <w:jc w:val="both"/>
        <w:rPr>
          <w:rFonts w:ascii="Arial" w:hAnsi="Arial" w:eastAsia="Times New Roman" w:cs="Arial"/>
          <w:sz w:val="22"/>
          <w:szCs w:val="22"/>
          <w:lang w:eastAsia="en-GB"/>
        </w:rPr>
      </w:pPr>
      <w:r w:rsidRPr="00A96691">
        <w:rPr>
          <w:rFonts w:ascii="Arial" w:hAnsi="Arial" w:eastAsia="Times New Roman" w:cs="Arial"/>
          <w:bCs/>
          <w:iCs/>
          <w:color w:val="231F20"/>
          <w:sz w:val="22"/>
          <w:szCs w:val="22"/>
          <w:lang w:eastAsia="en-GB"/>
        </w:rPr>
        <w:t xml:space="preserve">A </w:t>
      </w:r>
      <w:r w:rsidR="003B6270">
        <w:rPr>
          <w:rFonts w:ascii="Arial" w:hAnsi="Arial" w:eastAsia="Times New Roman" w:cs="Arial"/>
          <w:bCs/>
          <w:iCs/>
          <w:color w:val="231F20"/>
          <w:sz w:val="22"/>
          <w:szCs w:val="22"/>
          <w:lang w:eastAsia="en-GB"/>
        </w:rPr>
        <w:t>c</w:t>
      </w:r>
      <w:r w:rsidRPr="00A96691">
        <w:rPr>
          <w:rFonts w:ascii="Arial" w:hAnsi="Arial" w:eastAsia="Times New Roman" w:cs="Arial"/>
          <w:bCs/>
          <w:iCs/>
          <w:color w:val="231F20"/>
          <w:sz w:val="22"/>
          <w:szCs w:val="22"/>
          <w:lang w:eastAsia="en-GB"/>
        </w:rPr>
        <w:t>haperone can be defined as ‘</w:t>
      </w:r>
      <w:r w:rsidRPr="00A96691">
        <w:rPr>
          <w:rFonts w:ascii="Arial" w:hAnsi="Arial" w:eastAsia="Times New Roman" w:cs="Arial"/>
          <w:color w:val="323232"/>
          <w:sz w:val="22"/>
          <w:szCs w:val="22"/>
          <w:shd w:val="clear" w:color="auto" w:fill="FFFFFF"/>
          <w:lang w:eastAsia="en-GB"/>
        </w:rPr>
        <w:t>an independent person, appropriately trained, whose role is to independently observe the examination/procedure undertaken by the doctor/health professional to assist the appropriate doctor-patient relationship’.</w:t>
      </w:r>
      <w:r w:rsidRPr="00A96691">
        <w:rPr>
          <w:rStyle w:val="FootnoteReference"/>
          <w:rFonts w:ascii="Arial" w:hAnsi="Arial" w:eastAsia="Times New Roman" w:cs="Arial"/>
          <w:color w:val="323232"/>
          <w:sz w:val="22"/>
          <w:szCs w:val="22"/>
          <w:shd w:val="clear" w:color="auto" w:fill="FFFFFF"/>
          <w:lang w:eastAsia="en-GB"/>
        </w:rPr>
        <w:footnoteReference w:id="2"/>
      </w:r>
      <w:r w:rsidRPr="00A96691">
        <w:rPr>
          <w:rFonts w:ascii="Arial" w:hAnsi="Arial" w:eastAsia="Times New Roman" w:cs="Arial"/>
          <w:sz w:val="22"/>
          <w:szCs w:val="22"/>
          <w:lang w:eastAsia="en-GB"/>
        </w:rPr>
        <w:t xml:space="preserve">   </w:t>
      </w:r>
    </w:p>
    <w:p w:rsidRPr="00D42AAB" w:rsidR="00CD211E" w:rsidP="00CD211E" w:rsidRDefault="00CD211E" w14:paraId="5BF94D17" w14:textId="2C89533F">
      <w:pPr>
        <w:pStyle w:val="Heading1"/>
        <w:keepLines/>
        <w:pBdr>
          <w:bottom w:val="single" w:color="595959" w:themeColor="text1" w:themeTint="A6" w:sz="4" w:space="1"/>
        </w:pBdr>
        <w:spacing w:before="360" w:after="160" w:line="259" w:lineRule="auto"/>
        <w:rPr>
          <w:sz w:val="28"/>
          <w:szCs w:val="28"/>
        </w:rPr>
      </w:pPr>
      <w:bookmarkStart w:name="_Toc532471932" w:id="8"/>
      <w:r w:rsidRPr="00D42AAB">
        <w:rPr>
          <w:sz w:val="28"/>
          <w:szCs w:val="28"/>
        </w:rPr>
        <w:t>Policy</w:t>
      </w:r>
      <w:bookmarkEnd w:id="8"/>
    </w:p>
    <w:p w:rsidRPr="00A96691" w:rsidR="00CD211E" w:rsidP="00CD211E" w:rsidRDefault="006E1384" w14:paraId="060F4E31" w14:textId="49AFE324">
      <w:pPr>
        <w:pStyle w:val="Heading2"/>
        <w:rPr>
          <w:rFonts w:ascii="Arial" w:hAnsi="Arial" w:cs="Arial"/>
          <w:smallCaps w:val="0"/>
          <w:sz w:val="24"/>
          <w:szCs w:val="24"/>
        </w:rPr>
      </w:pPr>
      <w:bookmarkStart w:name="_Toc532471933" w:id="9"/>
      <w:r>
        <w:rPr>
          <w:rFonts w:ascii="Arial" w:hAnsi="Arial" w:cs="Arial"/>
          <w:smallCaps w:val="0"/>
          <w:sz w:val="24"/>
          <w:szCs w:val="24"/>
        </w:rPr>
        <w:t>Raisi</w:t>
      </w:r>
      <w:r w:rsidR="006A647B">
        <w:rPr>
          <w:rFonts w:ascii="Arial" w:hAnsi="Arial" w:cs="Arial"/>
          <w:smallCaps w:val="0"/>
          <w:sz w:val="24"/>
          <w:szCs w:val="24"/>
        </w:rPr>
        <w:t>ng Patient A</w:t>
      </w:r>
      <w:r w:rsidRPr="00A96691" w:rsidR="007C7F1F">
        <w:rPr>
          <w:rFonts w:ascii="Arial" w:hAnsi="Arial" w:cs="Arial"/>
          <w:smallCaps w:val="0"/>
          <w:sz w:val="24"/>
          <w:szCs w:val="24"/>
        </w:rPr>
        <w:t>wareness</w:t>
      </w:r>
      <w:bookmarkEnd w:id="9"/>
    </w:p>
    <w:p w:rsidR="00CD211E" w:rsidP="00CD211E" w:rsidRDefault="00CD211E" w14:paraId="14375152" w14:textId="77777777">
      <w:pPr>
        <w:rPr>
          <w:lang w:val="en-US"/>
        </w:rPr>
      </w:pPr>
    </w:p>
    <w:p w:rsidRPr="00A96691" w:rsidR="00CD211E" w:rsidP="006A647B" w:rsidRDefault="007C7F1F" w14:paraId="29376E03" w14:textId="65829C61">
      <w:pPr>
        <w:jc w:val="both"/>
        <w:rPr>
          <w:rFonts w:ascii="Arial" w:hAnsi="Arial" w:cs="Arial"/>
          <w:sz w:val="22"/>
          <w:szCs w:val="22"/>
          <w:lang w:val="en-US"/>
        </w:rPr>
      </w:pPr>
      <w:r w:rsidRPr="00A96691">
        <w:rPr>
          <w:rFonts w:ascii="Arial" w:hAnsi="Arial" w:eastAsia="Times New Roman" w:cs="Arial"/>
          <w:sz w:val="22"/>
          <w:szCs w:val="22"/>
          <w:lang w:eastAsia="en-GB"/>
        </w:rPr>
        <w:t xml:space="preserve">At </w:t>
      </w:r>
      <w:r w:rsidR="00175B47">
        <w:rPr>
          <w:rFonts w:ascii="Arial" w:hAnsi="Arial" w:eastAsia="Times New Roman" w:cs="Arial"/>
          <w:sz w:val="22"/>
          <w:szCs w:val="22"/>
          <w:lang w:eastAsia="en-GB"/>
        </w:rPr>
        <w:t>Stockbridge Surgery</w:t>
      </w:r>
      <w:r w:rsidRPr="00A96691">
        <w:rPr>
          <w:rFonts w:ascii="Arial" w:hAnsi="Arial" w:eastAsia="Times New Roman" w:cs="Arial"/>
          <w:sz w:val="22"/>
          <w:szCs w:val="22"/>
          <w:lang w:eastAsia="en-GB"/>
        </w:rPr>
        <w:t xml:space="preserve">, the </w:t>
      </w:r>
      <w:r w:rsidR="002846D1">
        <w:rPr>
          <w:rFonts w:ascii="Arial" w:hAnsi="Arial" w:eastAsia="Times New Roman" w:cs="Arial"/>
          <w:sz w:val="22"/>
          <w:szCs w:val="22"/>
          <w:lang w:eastAsia="en-GB"/>
        </w:rPr>
        <w:t>right to request a chaperone</w:t>
      </w:r>
      <w:r w:rsidRPr="00A96691">
        <w:rPr>
          <w:rFonts w:ascii="Arial" w:hAnsi="Arial" w:eastAsia="Times New Roman" w:cs="Arial"/>
          <w:sz w:val="22"/>
          <w:szCs w:val="22"/>
          <w:lang w:eastAsia="en-GB"/>
        </w:rPr>
        <w:t xml:space="preserve"> is clearly displayed in the waiting area, in clinical areas</w:t>
      </w:r>
      <w:r w:rsidR="00236735">
        <w:rPr>
          <w:rFonts w:ascii="Arial" w:hAnsi="Arial" w:eastAsia="Times New Roman" w:cs="Arial"/>
          <w:sz w:val="22"/>
          <w:szCs w:val="22"/>
          <w:lang w:eastAsia="en-GB"/>
        </w:rPr>
        <w:t>,</w:t>
      </w:r>
      <w:r w:rsidRPr="00A96691">
        <w:rPr>
          <w:rFonts w:ascii="Arial" w:hAnsi="Arial" w:eastAsia="Times New Roman" w:cs="Arial"/>
          <w:sz w:val="22"/>
          <w:szCs w:val="22"/>
          <w:lang w:eastAsia="en-GB"/>
        </w:rPr>
        <w:t xml:space="preserve"> in the </w:t>
      </w:r>
      <w:r w:rsidR="00175B47">
        <w:rPr>
          <w:rFonts w:ascii="Arial" w:hAnsi="Arial" w:eastAsia="Times New Roman" w:cs="Arial"/>
          <w:sz w:val="22"/>
          <w:szCs w:val="22"/>
          <w:lang w:eastAsia="en-GB"/>
        </w:rPr>
        <w:t>Practice</w:t>
      </w:r>
      <w:r w:rsidR="006A647B">
        <w:rPr>
          <w:rFonts w:ascii="Arial" w:hAnsi="Arial" w:eastAsia="Times New Roman" w:cs="Arial"/>
          <w:sz w:val="22"/>
          <w:szCs w:val="22"/>
          <w:lang w:eastAsia="en-GB"/>
        </w:rPr>
        <w:t xml:space="preserve"> L</w:t>
      </w:r>
      <w:r w:rsidRPr="00A96691">
        <w:rPr>
          <w:rFonts w:ascii="Arial" w:hAnsi="Arial" w:eastAsia="Times New Roman" w:cs="Arial"/>
          <w:sz w:val="22"/>
          <w:szCs w:val="22"/>
          <w:lang w:eastAsia="en-GB"/>
        </w:rPr>
        <w:t>eaflet as we</w:t>
      </w:r>
      <w:r w:rsidR="00236735">
        <w:rPr>
          <w:rFonts w:ascii="Arial" w:hAnsi="Arial" w:eastAsia="Times New Roman" w:cs="Arial"/>
          <w:sz w:val="22"/>
          <w:szCs w:val="22"/>
          <w:lang w:eastAsia="en-GB"/>
        </w:rPr>
        <w:t xml:space="preserve">ll as on the </w:t>
      </w:r>
      <w:r w:rsidR="00175B47">
        <w:rPr>
          <w:rFonts w:ascii="Arial" w:hAnsi="Arial" w:eastAsia="Times New Roman" w:cs="Arial"/>
          <w:sz w:val="22"/>
          <w:szCs w:val="22"/>
          <w:lang w:eastAsia="en-GB"/>
        </w:rPr>
        <w:t>Practice</w:t>
      </w:r>
      <w:r w:rsidR="006A647B">
        <w:rPr>
          <w:rFonts w:ascii="Arial" w:hAnsi="Arial" w:eastAsia="Times New Roman" w:cs="Arial"/>
          <w:sz w:val="22"/>
          <w:szCs w:val="22"/>
          <w:lang w:eastAsia="en-GB"/>
        </w:rPr>
        <w:t xml:space="preserve"> W</w:t>
      </w:r>
      <w:r w:rsidR="00236735">
        <w:rPr>
          <w:rFonts w:ascii="Arial" w:hAnsi="Arial" w:eastAsia="Times New Roman" w:cs="Arial"/>
          <w:sz w:val="22"/>
          <w:szCs w:val="22"/>
          <w:lang w:eastAsia="en-GB"/>
        </w:rPr>
        <w:t xml:space="preserve">ebsite. </w:t>
      </w:r>
      <w:r w:rsidRPr="00A96691">
        <w:rPr>
          <w:rFonts w:ascii="Arial" w:hAnsi="Arial" w:eastAsia="Times New Roman" w:cs="Arial"/>
          <w:sz w:val="22"/>
          <w:szCs w:val="22"/>
          <w:lang w:eastAsia="en-GB"/>
        </w:rPr>
        <w:t xml:space="preserve">All patients </w:t>
      </w:r>
      <w:r w:rsidR="008B3ABF">
        <w:rPr>
          <w:rFonts w:ascii="Arial" w:hAnsi="Arial" w:eastAsia="Times New Roman" w:cs="Arial"/>
          <w:sz w:val="22"/>
          <w:szCs w:val="22"/>
          <w:lang w:eastAsia="en-GB"/>
        </w:rPr>
        <w:t>undergoing an intimate examination should</w:t>
      </w:r>
      <w:r w:rsidRPr="00A96691">
        <w:rPr>
          <w:rFonts w:ascii="Arial" w:hAnsi="Arial" w:eastAsia="Times New Roman" w:cs="Arial"/>
          <w:sz w:val="22"/>
          <w:szCs w:val="22"/>
          <w:lang w:eastAsia="en-GB"/>
        </w:rPr>
        <w:t xml:space="preserve"> be offered a chaperone</w:t>
      </w:r>
      <w:r w:rsidR="00236735">
        <w:rPr>
          <w:rFonts w:ascii="Arial" w:hAnsi="Arial" w:eastAsia="Times New Roman" w:cs="Arial"/>
          <w:sz w:val="22"/>
          <w:szCs w:val="22"/>
          <w:lang w:eastAsia="en-GB"/>
        </w:rPr>
        <w:t xml:space="preserve">. </w:t>
      </w:r>
      <w:r w:rsidRPr="00A96691">
        <w:rPr>
          <w:rFonts w:ascii="Arial" w:hAnsi="Arial" w:eastAsia="Times New Roman" w:cs="Arial"/>
          <w:sz w:val="22"/>
          <w:szCs w:val="22"/>
          <w:lang w:eastAsia="en-GB"/>
        </w:rPr>
        <w:t>The importance of a chaperon</w:t>
      </w:r>
      <w:r w:rsidR="00236735">
        <w:rPr>
          <w:rFonts w:ascii="Arial" w:hAnsi="Arial" w:eastAsia="Times New Roman" w:cs="Arial"/>
          <w:sz w:val="22"/>
          <w:szCs w:val="22"/>
          <w:lang w:eastAsia="en-GB"/>
        </w:rPr>
        <w:t xml:space="preserve">e should not be underestimated </w:t>
      </w:r>
      <w:r w:rsidRPr="00A96691">
        <w:rPr>
          <w:rFonts w:ascii="Arial" w:hAnsi="Arial" w:eastAsia="Times New Roman" w:cs="Arial"/>
          <w:sz w:val="22"/>
          <w:szCs w:val="22"/>
          <w:lang w:eastAsia="en-GB"/>
        </w:rPr>
        <w:t>or understated.</w:t>
      </w:r>
    </w:p>
    <w:p w:rsidRPr="00A96691" w:rsidR="00CD211E" w:rsidP="00CD211E" w:rsidRDefault="006A647B" w14:paraId="4E843DE8" w14:textId="788DB24C">
      <w:pPr>
        <w:pStyle w:val="Heading2"/>
        <w:rPr>
          <w:rFonts w:ascii="Arial" w:hAnsi="Arial" w:cs="Arial"/>
          <w:smallCaps w:val="0"/>
          <w:sz w:val="24"/>
          <w:szCs w:val="24"/>
        </w:rPr>
      </w:pPr>
      <w:bookmarkStart w:name="_Toc532471934" w:id="10"/>
      <w:r>
        <w:rPr>
          <w:rFonts w:ascii="Arial" w:hAnsi="Arial" w:cs="Arial"/>
          <w:smallCaps w:val="0"/>
          <w:sz w:val="24"/>
          <w:szCs w:val="24"/>
        </w:rPr>
        <w:t xml:space="preserve">Personnel </w:t>
      </w:r>
      <w:proofErr w:type="spellStart"/>
      <w:r>
        <w:rPr>
          <w:rFonts w:ascii="Arial" w:hAnsi="Arial" w:cs="Arial"/>
          <w:smallCaps w:val="0"/>
          <w:sz w:val="24"/>
          <w:szCs w:val="24"/>
        </w:rPr>
        <w:t>Authorised</w:t>
      </w:r>
      <w:proofErr w:type="spellEnd"/>
      <w:r>
        <w:rPr>
          <w:rFonts w:ascii="Arial" w:hAnsi="Arial" w:cs="Arial"/>
          <w:smallCaps w:val="0"/>
          <w:sz w:val="24"/>
          <w:szCs w:val="24"/>
        </w:rPr>
        <w:t xml:space="preserve"> to Act as C</w:t>
      </w:r>
      <w:r w:rsidRPr="00A96691" w:rsidR="007C7F1F">
        <w:rPr>
          <w:rFonts w:ascii="Arial" w:hAnsi="Arial" w:cs="Arial"/>
          <w:smallCaps w:val="0"/>
          <w:sz w:val="24"/>
          <w:szCs w:val="24"/>
        </w:rPr>
        <w:t>haperones</w:t>
      </w:r>
      <w:bookmarkEnd w:id="10"/>
    </w:p>
    <w:p w:rsidR="007C7F1F" w:rsidP="007C7F1F" w:rsidRDefault="007C7F1F" w14:paraId="4BD465CE" w14:textId="77777777">
      <w:pPr>
        <w:rPr>
          <w:lang w:val="en-US"/>
        </w:rPr>
      </w:pPr>
    </w:p>
    <w:p w:rsidRPr="00A96691" w:rsidR="007C7F1F" w:rsidP="006A647B" w:rsidRDefault="007C7F1F" w14:paraId="24DEB78E" w14:textId="7FDE7212">
      <w:pPr>
        <w:jc w:val="both"/>
        <w:rPr>
          <w:rFonts w:ascii="Arial" w:hAnsi="Arial" w:eastAsia="Times New Roman" w:cs="Arial"/>
          <w:bCs/>
          <w:iCs/>
          <w:color w:val="231F20"/>
          <w:sz w:val="22"/>
          <w:szCs w:val="22"/>
          <w:lang w:eastAsia="en-GB"/>
        </w:rPr>
      </w:pPr>
      <w:r w:rsidRPr="00A96691">
        <w:rPr>
          <w:rFonts w:ascii="Arial" w:hAnsi="Arial" w:eastAsia="Times New Roman" w:cs="Arial"/>
          <w:bCs/>
          <w:iCs/>
          <w:color w:val="231F20"/>
          <w:sz w:val="22"/>
          <w:szCs w:val="22"/>
          <w:lang w:eastAsia="en-GB"/>
        </w:rPr>
        <w:t xml:space="preserve">It is </w:t>
      </w:r>
      <w:r w:rsidR="00175B47">
        <w:rPr>
          <w:rFonts w:ascii="Arial" w:hAnsi="Arial" w:eastAsia="Times New Roman" w:cs="Arial"/>
          <w:bCs/>
          <w:iCs/>
          <w:color w:val="231F20"/>
          <w:sz w:val="22"/>
          <w:szCs w:val="22"/>
          <w:lang w:eastAsia="en-GB"/>
        </w:rPr>
        <w:t>Practice</w:t>
      </w:r>
      <w:r w:rsidRPr="00A96691">
        <w:rPr>
          <w:rFonts w:ascii="Arial" w:hAnsi="Arial" w:eastAsia="Times New Roman" w:cs="Arial"/>
          <w:bCs/>
          <w:iCs/>
          <w:color w:val="231F20"/>
          <w:sz w:val="22"/>
          <w:szCs w:val="22"/>
          <w:lang w:eastAsia="en-GB"/>
        </w:rPr>
        <w:t xml:space="preserve"> policy that only clinical staff act as chaperones as it is expected </w:t>
      </w:r>
      <w:r w:rsidR="00236735">
        <w:rPr>
          <w:rFonts w:ascii="Arial" w:hAnsi="Arial" w:eastAsia="Times New Roman" w:cs="Arial"/>
          <w:bCs/>
          <w:iCs/>
          <w:color w:val="231F20"/>
          <w:sz w:val="22"/>
          <w:szCs w:val="22"/>
          <w:lang w:eastAsia="en-GB"/>
        </w:rPr>
        <w:t xml:space="preserve">that </w:t>
      </w:r>
      <w:r w:rsidRPr="00A96691">
        <w:rPr>
          <w:rFonts w:ascii="Arial" w:hAnsi="Arial" w:eastAsia="Times New Roman" w:cs="Arial"/>
          <w:bCs/>
          <w:iCs/>
          <w:color w:val="231F20"/>
          <w:sz w:val="22"/>
          <w:szCs w:val="22"/>
          <w:lang w:eastAsia="en-GB"/>
        </w:rPr>
        <w:t>such staff will have familiarity with the procedure or examinat</w:t>
      </w:r>
      <w:r w:rsidR="00236735">
        <w:rPr>
          <w:rFonts w:ascii="Arial" w:hAnsi="Arial" w:eastAsia="Times New Roman" w:cs="Arial"/>
          <w:bCs/>
          <w:iCs/>
          <w:color w:val="231F20"/>
          <w:sz w:val="22"/>
          <w:szCs w:val="22"/>
          <w:lang w:eastAsia="en-GB"/>
        </w:rPr>
        <w:t xml:space="preserve">ion the patient is undergoing. </w:t>
      </w:r>
      <w:r w:rsidRPr="00A96691">
        <w:rPr>
          <w:rFonts w:ascii="Arial" w:hAnsi="Arial" w:eastAsia="Times New Roman" w:cs="Arial"/>
          <w:bCs/>
          <w:iCs/>
          <w:color w:val="231F20"/>
          <w:sz w:val="22"/>
          <w:szCs w:val="22"/>
          <w:lang w:eastAsia="en-GB"/>
        </w:rPr>
        <w:t>If a chaperone is not available, the</w:t>
      </w:r>
      <w:r w:rsidR="006A647B">
        <w:rPr>
          <w:rFonts w:ascii="Arial" w:hAnsi="Arial" w:eastAsia="Times New Roman" w:cs="Arial"/>
          <w:bCs/>
          <w:iCs/>
          <w:color w:val="231F20"/>
          <w:sz w:val="22"/>
          <w:szCs w:val="22"/>
          <w:lang w:eastAsia="en-GB"/>
        </w:rPr>
        <w:t xml:space="preserve"> examination should be deferred</w:t>
      </w:r>
      <w:r w:rsidRPr="00A96691">
        <w:rPr>
          <w:rFonts w:ascii="Arial" w:hAnsi="Arial" w:eastAsia="Times New Roman" w:cs="Arial"/>
          <w:bCs/>
          <w:iCs/>
          <w:color w:val="231F20"/>
          <w:sz w:val="22"/>
          <w:szCs w:val="22"/>
          <w:lang w:eastAsia="en-GB"/>
        </w:rPr>
        <w:t xml:space="preserve"> until a suitable chaperone is present.    </w:t>
      </w:r>
    </w:p>
    <w:p w:rsidRPr="00A96691" w:rsidR="007C7F1F" w:rsidP="006A647B" w:rsidRDefault="007C7F1F" w14:paraId="0F3495AF" w14:textId="77777777">
      <w:pPr>
        <w:tabs>
          <w:tab w:val="left" w:pos="2195"/>
        </w:tabs>
        <w:jc w:val="both"/>
        <w:rPr>
          <w:rFonts w:ascii="Arial" w:hAnsi="Arial" w:eastAsia="Times New Roman" w:cs="Arial"/>
          <w:bCs/>
          <w:iCs/>
          <w:color w:val="231F20"/>
          <w:sz w:val="22"/>
          <w:szCs w:val="22"/>
          <w:lang w:eastAsia="en-GB"/>
        </w:rPr>
      </w:pPr>
      <w:r w:rsidRPr="00A96691">
        <w:rPr>
          <w:rFonts w:ascii="Arial" w:hAnsi="Arial" w:eastAsia="Times New Roman" w:cs="Arial"/>
          <w:bCs/>
          <w:iCs/>
          <w:color w:val="231F20"/>
          <w:sz w:val="22"/>
          <w:szCs w:val="22"/>
          <w:lang w:eastAsia="en-GB"/>
        </w:rPr>
        <w:tab/>
      </w:r>
    </w:p>
    <w:p w:rsidRPr="00A96691" w:rsidR="007C7F1F" w:rsidP="006A647B" w:rsidRDefault="007C7F1F" w14:paraId="6F5F1EE8" w14:textId="75855A03">
      <w:pPr>
        <w:jc w:val="both"/>
        <w:rPr>
          <w:rFonts w:ascii="Arial" w:hAnsi="Arial" w:eastAsia="Times New Roman" w:cs="Arial"/>
          <w:bCs/>
          <w:iCs/>
          <w:color w:val="231F20"/>
          <w:sz w:val="22"/>
          <w:szCs w:val="22"/>
          <w:lang w:eastAsia="en-GB"/>
        </w:rPr>
      </w:pPr>
      <w:r w:rsidRPr="00A96691">
        <w:rPr>
          <w:rFonts w:ascii="Arial" w:hAnsi="Arial" w:eastAsia="Times New Roman" w:cs="Arial"/>
          <w:bCs/>
          <w:iCs/>
          <w:color w:val="231F20"/>
          <w:sz w:val="22"/>
          <w:szCs w:val="22"/>
          <w:lang w:eastAsia="en-GB"/>
        </w:rPr>
        <w:t>Patients must be advised th</w:t>
      </w:r>
      <w:r w:rsidR="00F57C73">
        <w:rPr>
          <w:rFonts w:ascii="Arial" w:hAnsi="Arial" w:eastAsia="Times New Roman" w:cs="Arial"/>
          <w:bCs/>
          <w:iCs/>
          <w:color w:val="231F20"/>
          <w:sz w:val="22"/>
          <w:szCs w:val="22"/>
          <w:lang w:eastAsia="en-GB"/>
        </w:rPr>
        <w:t>at a family member or friend is</w:t>
      </w:r>
      <w:r w:rsidRPr="00A96691">
        <w:rPr>
          <w:rFonts w:ascii="Arial" w:hAnsi="Arial" w:eastAsia="Times New Roman" w:cs="Arial"/>
          <w:bCs/>
          <w:iCs/>
          <w:color w:val="231F20"/>
          <w:sz w:val="22"/>
          <w:szCs w:val="22"/>
          <w:lang w:eastAsia="en-GB"/>
        </w:rPr>
        <w:t xml:space="preserve"> not permitted to act as a chaperone as they have not received the requisite training nor do they have th</w:t>
      </w:r>
      <w:r w:rsidR="00A96691">
        <w:rPr>
          <w:rFonts w:ascii="Arial" w:hAnsi="Arial" w:eastAsia="Times New Roman" w:cs="Arial"/>
          <w:bCs/>
          <w:iCs/>
          <w:color w:val="231F20"/>
          <w:sz w:val="22"/>
          <w:szCs w:val="22"/>
          <w:lang w:eastAsia="en-GB"/>
        </w:rPr>
        <w:t xml:space="preserve">e clinical knowledge required. </w:t>
      </w:r>
      <w:r w:rsidRPr="00A96691">
        <w:rPr>
          <w:rFonts w:ascii="Arial" w:hAnsi="Arial" w:eastAsia="Times New Roman" w:cs="Arial"/>
          <w:bCs/>
          <w:iCs/>
          <w:color w:val="231F20"/>
          <w:sz w:val="22"/>
          <w:szCs w:val="22"/>
          <w:lang w:eastAsia="en-GB"/>
        </w:rPr>
        <w:t xml:space="preserve">However, they may </w:t>
      </w:r>
      <w:r w:rsidR="00CF367A">
        <w:rPr>
          <w:rFonts w:ascii="Arial" w:hAnsi="Arial" w:eastAsia="Times New Roman" w:cs="Arial"/>
          <w:bCs/>
          <w:iCs/>
          <w:color w:val="231F20"/>
          <w:sz w:val="22"/>
          <w:szCs w:val="22"/>
          <w:lang w:eastAsia="en-GB"/>
        </w:rPr>
        <w:t>be present during the procedure/</w:t>
      </w:r>
      <w:r w:rsidRPr="00A96691">
        <w:rPr>
          <w:rFonts w:ascii="Arial" w:hAnsi="Arial" w:eastAsia="Times New Roman" w:cs="Arial"/>
          <w:bCs/>
          <w:iCs/>
          <w:color w:val="231F20"/>
          <w:sz w:val="22"/>
          <w:szCs w:val="22"/>
          <w:lang w:eastAsia="en-GB"/>
        </w:rPr>
        <w:t>examination if the patient is content</w:t>
      </w:r>
      <w:r w:rsidR="00CF367A">
        <w:rPr>
          <w:rFonts w:ascii="Arial" w:hAnsi="Arial" w:eastAsia="Times New Roman" w:cs="Arial"/>
          <w:bCs/>
          <w:iCs/>
          <w:color w:val="231F20"/>
          <w:sz w:val="22"/>
          <w:szCs w:val="22"/>
          <w:lang w:eastAsia="en-GB"/>
        </w:rPr>
        <w:t xml:space="preserve"> with this decision</w:t>
      </w:r>
      <w:r w:rsidRPr="00A96691">
        <w:rPr>
          <w:rFonts w:ascii="Arial" w:hAnsi="Arial" w:eastAsia="Times New Roman" w:cs="Arial"/>
          <w:bCs/>
          <w:iCs/>
          <w:color w:val="231F20"/>
          <w:sz w:val="22"/>
          <w:szCs w:val="22"/>
          <w:lang w:eastAsia="en-GB"/>
        </w:rPr>
        <w:t xml:space="preserve">.  </w:t>
      </w:r>
    </w:p>
    <w:p w:rsidRPr="00A96691" w:rsidR="007C7F1F" w:rsidP="007C7F1F" w:rsidRDefault="006A647B" w14:paraId="742C8558" w14:textId="7FD5C4E6">
      <w:pPr>
        <w:pStyle w:val="Heading2"/>
        <w:rPr>
          <w:rFonts w:ascii="Arial" w:hAnsi="Arial" w:cs="Arial"/>
          <w:smallCaps w:val="0"/>
          <w:sz w:val="24"/>
          <w:szCs w:val="24"/>
        </w:rPr>
      </w:pPr>
      <w:bookmarkStart w:name="_Toc532471935" w:id="11"/>
      <w:r>
        <w:rPr>
          <w:rFonts w:ascii="Arial" w:hAnsi="Arial" w:cs="Arial"/>
          <w:smallCaps w:val="0"/>
          <w:sz w:val="24"/>
          <w:szCs w:val="24"/>
        </w:rPr>
        <w:t>General G</w:t>
      </w:r>
      <w:r w:rsidRPr="00A96691" w:rsidR="007C7F1F">
        <w:rPr>
          <w:rFonts w:ascii="Arial" w:hAnsi="Arial" w:cs="Arial"/>
          <w:smallCaps w:val="0"/>
          <w:sz w:val="24"/>
          <w:szCs w:val="24"/>
        </w:rPr>
        <w:t>uidance</w:t>
      </w:r>
      <w:bookmarkEnd w:id="11"/>
    </w:p>
    <w:p w:rsidR="007C7F1F" w:rsidP="007C7F1F" w:rsidRDefault="007C7F1F" w14:paraId="27BF5C97" w14:textId="77777777">
      <w:pPr>
        <w:rPr>
          <w:lang w:val="en-US"/>
        </w:rPr>
      </w:pPr>
    </w:p>
    <w:p w:rsidR="009B3C38" w:rsidP="783E8ED1" w:rsidRDefault="007C7F1F" w14:paraId="28CDDE6D" w14:textId="01467FF7">
      <w:pPr>
        <w:jc w:val="both"/>
        <w:rPr>
          <w:rFonts w:ascii="Arial" w:hAnsi="Arial" w:eastAsia="Times New Roman" w:cs="Arial"/>
          <w:color w:val="231F20"/>
          <w:sz w:val="22"/>
          <w:szCs w:val="22"/>
          <w:lang w:eastAsia="en-GB"/>
        </w:rPr>
      </w:pPr>
      <w:r w:rsidRPr="783E8ED1">
        <w:rPr>
          <w:rFonts w:ascii="Arial" w:hAnsi="Arial" w:eastAsia="Times New Roman" w:cs="Arial"/>
          <w:color w:val="231F20"/>
          <w:sz w:val="22"/>
          <w:szCs w:val="22"/>
          <w:lang w:eastAsia="en-GB"/>
        </w:rPr>
        <w:t>It may be appropriate to offer a chap</w:t>
      </w:r>
      <w:r w:rsidRPr="783E8ED1" w:rsidR="00CF367A">
        <w:rPr>
          <w:rFonts w:ascii="Arial" w:hAnsi="Arial" w:eastAsia="Times New Roman" w:cs="Arial"/>
          <w:color w:val="231F20"/>
          <w:sz w:val="22"/>
          <w:szCs w:val="22"/>
          <w:lang w:eastAsia="en-GB"/>
        </w:rPr>
        <w:t xml:space="preserve">erone for a number of reasons. </w:t>
      </w:r>
      <w:r w:rsidRPr="783E8ED1" w:rsidR="005437E4">
        <w:rPr>
          <w:rFonts w:ascii="Arial" w:hAnsi="Arial" w:eastAsia="Times New Roman" w:cs="Arial"/>
          <w:color w:val="231F20"/>
          <w:sz w:val="22"/>
          <w:szCs w:val="22"/>
          <w:lang w:eastAsia="en-GB"/>
        </w:rPr>
        <w:t xml:space="preserve">As well as when an intimate examination is required, a chaperone may be </w:t>
      </w:r>
      <w:r w:rsidRPr="783E8ED1" w:rsidR="00DC6837">
        <w:rPr>
          <w:rFonts w:ascii="Arial" w:hAnsi="Arial" w:eastAsia="Times New Roman" w:cs="Arial"/>
          <w:color w:val="231F20"/>
          <w:sz w:val="22"/>
          <w:szCs w:val="22"/>
          <w:lang w:eastAsia="en-GB"/>
        </w:rPr>
        <w:t xml:space="preserve">used </w:t>
      </w:r>
      <w:r w:rsidRPr="783E8ED1" w:rsidR="005D3322">
        <w:rPr>
          <w:rFonts w:ascii="Arial" w:hAnsi="Arial" w:eastAsia="Times New Roman" w:cs="Arial"/>
          <w:color w:val="231F20"/>
          <w:sz w:val="22"/>
          <w:szCs w:val="22"/>
          <w:lang w:eastAsia="en-GB"/>
        </w:rPr>
        <w:t xml:space="preserve">if </w:t>
      </w:r>
      <w:r w:rsidRPr="783E8ED1" w:rsidR="009B3C38">
        <w:rPr>
          <w:rFonts w:ascii="Arial" w:hAnsi="Arial" w:eastAsia="Times New Roman" w:cs="Arial"/>
          <w:color w:val="231F20"/>
          <w:sz w:val="22"/>
          <w:szCs w:val="22"/>
          <w:lang w:eastAsia="en-GB"/>
        </w:rPr>
        <w:t xml:space="preserve">it is thought that the practitioners words and /or actions may be </w:t>
      </w:r>
      <w:r w:rsidRPr="783E8ED1" w:rsidR="7E2FC5F6">
        <w:rPr>
          <w:rFonts w:ascii="Arial" w:hAnsi="Arial" w:eastAsia="Times New Roman" w:cs="Arial"/>
          <w:color w:val="231F20"/>
          <w:sz w:val="22"/>
          <w:szCs w:val="22"/>
          <w:lang w:eastAsia="en-GB"/>
        </w:rPr>
        <w:t>misconstrued</w:t>
      </w:r>
      <w:r w:rsidRPr="783E8ED1" w:rsidR="009B3C38">
        <w:rPr>
          <w:rFonts w:ascii="Arial" w:hAnsi="Arial" w:eastAsia="Times New Roman" w:cs="Arial"/>
          <w:color w:val="231F20"/>
          <w:sz w:val="22"/>
          <w:szCs w:val="22"/>
          <w:lang w:eastAsia="en-GB"/>
        </w:rPr>
        <w:t xml:space="preserve"> by the patient, and if there is any suggestion that the patient may become aggressive.  </w:t>
      </w:r>
    </w:p>
    <w:p w:rsidR="009B3C38" w:rsidP="006A647B" w:rsidRDefault="009B3C38" w14:paraId="72187CE9" w14:textId="77777777">
      <w:pPr>
        <w:jc w:val="both"/>
        <w:rPr>
          <w:rFonts w:ascii="Arial" w:hAnsi="Arial" w:eastAsia="Times New Roman" w:cs="Arial"/>
          <w:bCs/>
          <w:iCs/>
          <w:color w:val="231F20"/>
          <w:sz w:val="22"/>
          <w:szCs w:val="22"/>
          <w:lang w:eastAsia="en-GB"/>
        </w:rPr>
      </w:pPr>
    </w:p>
    <w:p w:rsidRPr="00A96691" w:rsidR="007C7F1F" w:rsidP="783E8ED1" w:rsidRDefault="009B3C38" w14:paraId="26A4A391" w14:textId="74F67D57">
      <w:pPr>
        <w:jc w:val="both"/>
        <w:rPr>
          <w:rFonts w:ascii="Arial" w:hAnsi="Arial" w:eastAsia="Times New Roman" w:cs="Arial"/>
          <w:color w:val="231F20"/>
          <w:sz w:val="22"/>
          <w:szCs w:val="22"/>
          <w:lang w:eastAsia="en-GB"/>
        </w:rPr>
      </w:pPr>
      <w:r w:rsidRPr="783E8ED1">
        <w:rPr>
          <w:rFonts w:ascii="Arial" w:hAnsi="Arial" w:eastAsia="Times New Roman" w:cs="Arial"/>
          <w:color w:val="231F20"/>
          <w:sz w:val="22"/>
          <w:szCs w:val="22"/>
          <w:lang w:eastAsia="en-GB"/>
        </w:rPr>
        <w:t xml:space="preserve">A chaperone should be offered for </w:t>
      </w:r>
      <w:r w:rsidRPr="783E8ED1" w:rsidR="00F76101">
        <w:rPr>
          <w:rFonts w:ascii="Arial" w:hAnsi="Arial" w:eastAsia="Times New Roman" w:cs="Arial"/>
          <w:color w:val="231F20"/>
          <w:sz w:val="22"/>
          <w:szCs w:val="22"/>
          <w:lang w:eastAsia="en-GB"/>
        </w:rPr>
        <w:t xml:space="preserve">intimate examinations </w:t>
      </w:r>
      <w:r w:rsidRPr="783E8ED1" w:rsidR="007C7F1F">
        <w:rPr>
          <w:rFonts w:ascii="Arial" w:hAnsi="Arial" w:eastAsia="Times New Roman" w:cs="Arial"/>
          <w:color w:val="231F20"/>
          <w:sz w:val="22"/>
          <w:szCs w:val="22"/>
          <w:lang w:eastAsia="en-GB"/>
        </w:rPr>
        <w:t xml:space="preserve">whether the clinician is </w:t>
      </w:r>
      <w:r w:rsidRPr="783E8ED1" w:rsidR="00CF367A">
        <w:rPr>
          <w:rFonts w:ascii="Arial" w:hAnsi="Arial" w:eastAsia="Times New Roman" w:cs="Arial"/>
          <w:color w:val="231F20"/>
          <w:sz w:val="22"/>
          <w:szCs w:val="22"/>
          <w:lang w:eastAsia="en-GB"/>
        </w:rPr>
        <w:t xml:space="preserve">of </w:t>
      </w:r>
      <w:r w:rsidRPr="783E8ED1" w:rsidR="007C7F1F">
        <w:rPr>
          <w:rFonts w:ascii="Arial" w:hAnsi="Arial" w:eastAsia="Times New Roman" w:cs="Arial"/>
          <w:color w:val="231F20"/>
          <w:sz w:val="22"/>
          <w:szCs w:val="22"/>
          <w:lang w:eastAsia="en-GB"/>
        </w:rPr>
        <w:t xml:space="preserve">the same </w:t>
      </w:r>
      <w:r w:rsidR="00FC4840">
        <w:rPr>
          <w:rFonts w:ascii="Arial" w:hAnsi="Arial" w:eastAsia="Times New Roman" w:cs="Arial"/>
          <w:color w:val="231F20"/>
          <w:sz w:val="22"/>
          <w:szCs w:val="22"/>
          <w:lang w:eastAsia="en-GB"/>
        </w:rPr>
        <w:t xml:space="preserve">sex </w:t>
      </w:r>
      <w:r w:rsidRPr="783E8ED1" w:rsidR="007C7F1F">
        <w:rPr>
          <w:rFonts w:ascii="Arial" w:hAnsi="Arial" w:eastAsia="Times New Roman" w:cs="Arial"/>
          <w:color w:val="231F20"/>
          <w:sz w:val="22"/>
          <w:szCs w:val="22"/>
          <w:lang w:eastAsia="en-GB"/>
        </w:rPr>
        <w:t xml:space="preserve">as the patient or not.  </w:t>
      </w:r>
    </w:p>
    <w:p w:rsidRPr="00A96691" w:rsidR="007C7F1F" w:rsidP="006A647B" w:rsidRDefault="007C7F1F" w14:paraId="1523AF28" w14:textId="77777777">
      <w:pPr>
        <w:jc w:val="both"/>
        <w:rPr>
          <w:rFonts w:ascii="Arial" w:hAnsi="Arial" w:eastAsia="Times New Roman" w:cs="Arial"/>
          <w:bCs/>
          <w:iCs/>
          <w:color w:val="231F20"/>
          <w:sz w:val="22"/>
          <w:szCs w:val="22"/>
          <w:lang w:eastAsia="en-GB"/>
        </w:rPr>
      </w:pPr>
    </w:p>
    <w:p w:rsidRPr="00A96691" w:rsidR="007C7F1F" w:rsidP="006A647B" w:rsidRDefault="007C7F1F" w14:paraId="15035994" w14:textId="2A89EBA6">
      <w:pPr>
        <w:jc w:val="both"/>
        <w:rPr>
          <w:rFonts w:ascii="Arial" w:hAnsi="Arial" w:eastAsia="Times New Roman" w:cs="Arial"/>
          <w:bCs/>
          <w:iCs/>
          <w:color w:val="231F20"/>
          <w:sz w:val="22"/>
          <w:szCs w:val="22"/>
          <w:lang w:eastAsia="en-GB"/>
        </w:rPr>
      </w:pPr>
      <w:r w:rsidRPr="00A96691">
        <w:rPr>
          <w:rFonts w:ascii="Arial" w:hAnsi="Arial" w:eastAsia="Times New Roman" w:cs="Arial"/>
          <w:bCs/>
          <w:iCs/>
          <w:color w:val="231F20"/>
          <w:sz w:val="22"/>
          <w:szCs w:val="22"/>
          <w:lang w:eastAsia="en-GB"/>
        </w:rPr>
        <w:t>Before conducting any intimate examination, the clinician should:</w:t>
      </w:r>
      <w:r w:rsidRPr="00A96691">
        <w:rPr>
          <w:rStyle w:val="FootnoteReference"/>
          <w:rFonts w:ascii="Arial" w:hAnsi="Arial" w:eastAsia="Times New Roman" w:cs="Arial"/>
          <w:bCs/>
          <w:iCs/>
          <w:color w:val="231F20"/>
          <w:sz w:val="22"/>
          <w:szCs w:val="22"/>
          <w:lang w:eastAsia="en-GB"/>
        </w:rPr>
        <w:footnoteReference w:id="3"/>
      </w:r>
    </w:p>
    <w:p w:rsidRPr="00A96691" w:rsidR="007C7F1F" w:rsidP="006A647B" w:rsidRDefault="007C7F1F" w14:paraId="3C903BE6" w14:textId="77777777">
      <w:pPr>
        <w:jc w:val="both"/>
        <w:rPr>
          <w:rFonts w:ascii="Arial" w:hAnsi="Arial" w:eastAsia="Times New Roman" w:cs="Arial"/>
          <w:bCs/>
          <w:iCs/>
          <w:color w:val="231F20"/>
          <w:sz w:val="22"/>
          <w:szCs w:val="22"/>
          <w:lang w:eastAsia="en-GB"/>
        </w:rPr>
      </w:pPr>
    </w:p>
    <w:p w:rsidRPr="00A96691" w:rsidR="007C7F1F" w:rsidP="006A647B" w:rsidRDefault="00C140EF" w14:paraId="0456C06F" w14:textId="0382E448">
      <w:pPr>
        <w:pStyle w:val="ListParagraph"/>
        <w:numPr>
          <w:ilvl w:val="0"/>
          <w:numId w:val="11"/>
        </w:numPr>
        <w:jc w:val="both"/>
        <w:rPr>
          <w:rFonts w:ascii="Arial" w:hAnsi="Arial" w:eastAsia="Times New Roman" w:cs="Arial"/>
          <w:color w:val="000000" w:themeColor="text1"/>
          <w:sz w:val="22"/>
          <w:szCs w:val="22"/>
          <w:lang w:eastAsia="en-GB"/>
        </w:rPr>
      </w:pPr>
      <w:r>
        <w:rPr>
          <w:rFonts w:ascii="Arial" w:hAnsi="Arial" w:eastAsia="Times New Roman" w:cs="Arial"/>
          <w:color w:val="000000" w:themeColor="text1"/>
          <w:sz w:val="22"/>
          <w:szCs w:val="22"/>
          <w:lang w:eastAsia="en-GB"/>
        </w:rPr>
        <w:t>E</w:t>
      </w:r>
      <w:r w:rsidRPr="00A96691" w:rsidR="007C7F1F">
        <w:rPr>
          <w:rFonts w:ascii="Arial" w:hAnsi="Arial" w:eastAsia="Times New Roman" w:cs="Arial"/>
          <w:color w:val="000000" w:themeColor="text1"/>
          <w:sz w:val="22"/>
          <w:szCs w:val="22"/>
          <w:lang w:eastAsia="en-GB"/>
        </w:rPr>
        <w:t>xplain to the patient why an examination is necessary and give the patient an opportunity to ask questions</w:t>
      </w:r>
    </w:p>
    <w:p w:rsidRPr="00A96691" w:rsidR="007C7F1F" w:rsidP="006A647B" w:rsidRDefault="00C140EF" w14:paraId="0F212444" w14:textId="6CE1E1B7">
      <w:pPr>
        <w:pStyle w:val="ListParagraph"/>
        <w:numPr>
          <w:ilvl w:val="0"/>
          <w:numId w:val="11"/>
        </w:numPr>
        <w:jc w:val="both"/>
        <w:rPr>
          <w:rFonts w:ascii="Arial" w:hAnsi="Arial" w:eastAsia="Times New Roman" w:cs="Arial"/>
          <w:color w:val="000000" w:themeColor="text1"/>
          <w:sz w:val="22"/>
          <w:szCs w:val="22"/>
          <w:lang w:eastAsia="en-GB"/>
        </w:rPr>
      </w:pPr>
      <w:r>
        <w:rPr>
          <w:rFonts w:ascii="Arial" w:hAnsi="Arial" w:eastAsia="Times New Roman" w:cs="Arial"/>
          <w:color w:val="000000" w:themeColor="text1"/>
          <w:sz w:val="22"/>
          <w:szCs w:val="22"/>
          <w:lang w:eastAsia="en-GB"/>
        </w:rPr>
        <w:t>E</w:t>
      </w:r>
      <w:r w:rsidRPr="00A96691" w:rsidR="007C7F1F">
        <w:rPr>
          <w:rFonts w:ascii="Arial" w:hAnsi="Arial" w:eastAsia="Times New Roman" w:cs="Arial"/>
          <w:color w:val="000000" w:themeColor="text1"/>
          <w:sz w:val="22"/>
          <w:szCs w:val="22"/>
          <w:lang w:eastAsia="en-GB"/>
        </w:rPr>
        <w:t>xplain what the examination will involve, in a way the patient can understand, so that the patient has a clear idea of what to expect, including any pain or discomfort</w:t>
      </w:r>
    </w:p>
    <w:p w:rsidRPr="00A96691" w:rsidR="007C7F1F" w:rsidP="006A647B" w:rsidRDefault="00C140EF" w14:paraId="0578F230" w14:textId="14EB17A4">
      <w:pPr>
        <w:pStyle w:val="ListParagraph"/>
        <w:numPr>
          <w:ilvl w:val="0"/>
          <w:numId w:val="11"/>
        </w:numPr>
        <w:jc w:val="both"/>
        <w:rPr>
          <w:rFonts w:ascii="Arial" w:hAnsi="Arial" w:eastAsia="Times New Roman" w:cs="Arial"/>
          <w:color w:val="000000" w:themeColor="text1"/>
          <w:sz w:val="22"/>
          <w:szCs w:val="22"/>
          <w:lang w:eastAsia="en-GB"/>
        </w:rPr>
      </w:pPr>
      <w:r>
        <w:rPr>
          <w:rFonts w:ascii="Arial" w:hAnsi="Arial" w:eastAsia="Times New Roman" w:cs="Arial"/>
          <w:color w:val="000000" w:themeColor="text1"/>
          <w:sz w:val="22"/>
          <w:szCs w:val="22"/>
          <w:lang w:eastAsia="en-GB"/>
        </w:rPr>
        <w:lastRenderedPageBreak/>
        <w:t>G</w:t>
      </w:r>
      <w:r w:rsidRPr="00A96691" w:rsidR="007C7F1F">
        <w:rPr>
          <w:rFonts w:ascii="Arial" w:hAnsi="Arial" w:eastAsia="Times New Roman" w:cs="Arial"/>
          <w:color w:val="000000" w:themeColor="text1"/>
          <w:sz w:val="22"/>
          <w:szCs w:val="22"/>
          <w:lang w:eastAsia="en-GB"/>
        </w:rPr>
        <w:t>et the patient’s consent before the examination and record that the patient has given it</w:t>
      </w:r>
    </w:p>
    <w:p w:rsidRPr="00A96691" w:rsidR="007C7F1F" w:rsidP="006A647B" w:rsidRDefault="00C24A13" w14:paraId="0BEFD8BB" w14:textId="1788AB62">
      <w:pPr>
        <w:pStyle w:val="ListParagraph"/>
        <w:numPr>
          <w:ilvl w:val="0"/>
          <w:numId w:val="11"/>
        </w:numPr>
        <w:jc w:val="both"/>
        <w:rPr>
          <w:rFonts w:ascii="Arial" w:hAnsi="Arial" w:eastAsia="Times New Roman" w:cs="Arial"/>
          <w:color w:val="000000" w:themeColor="text1"/>
          <w:sz w:val="22"/>
          <w:szCs w:val="22"/>
          <w:lang w:eastAsia="en-GB"/>
        </w:rPr>
      </w:pPr>
      <w:r>
        <w:rPr>
          <w:rFonts w:ascii="Arial" w:hAnsi="Arial" w:eastAsia="Times New Roman" w:cs="Arial"/>
          <w:color w:val="000000" w:themeColor="text1"/>
          <w:sz w:val="22"/>
          <w:szCs w:val="22"/>
          <w:lang w:eastAsia="en-GB"/>
        </w:rPr>
        <w:t>O</w:t>
      </w:r>
      <w:r w:rsidRPr="00A96691" w:rsidR="007C7F1F">
        <w:rPr>
          <w:rFonts w:ascii="Arial" w:hAnsi="Arial" w:eastAsia="Times New Roman" w:cs="Arial"/>
          <w:color w:val="000000" w:themeColor="text1"/>
          <w:sz w:val="22"/>
          <w:szCs w:val="22"/>
          <w:lang w:eastAsia="en-GB"/>
        </w:rPr>
        <w:t>ffer the patient a chaperone </w:t>
      </w:r>
    </w:p>
    <w:p w:rsidRPr="00A96691" w:rsidR="007C7F1F" w:rsidP="006A647B" w:rsidRDefault="00C24A13" w14:paraId="0B5A47BE" w14:textId="315C64C9">
      <w:pPr>
        <w:pStyle w:val="ListParagraph"/>
        <w:numPr>
          <w:ilvl w:val="0"/>
          <w:numId w:val="11"/>
        </w:numPr>
        <w:jc w:val="both"/>
        <w:rPr>
          <w:rFonts w:ascii="Arial" w:hAnsi="Arial" w:eastAsia="Times New Roman" w:cs="Arial"/>
          <w:sz w:val="22"/>
          <w:szCs w:val="22"/>
          <w:lang w:eastAsia="en-GB"/>
        </w:rPr>
      </w:pPr>
      <w:r>
        <w:rPr>
          <w:rFonts w:ascii="Arial" w:hAnsi="Arial" w:eastAsia="Times New Roman" w:cs="Arial"/>
          <w:color w:val="000000" w:themeColor="text1"/>
          <w:sz w:val="22"/>
          <w:szCs w:val="22"/>
          <w:lang w:eastAsia="en-GB"/>
        </w:rPr>
        <w:t>G</w:t>
      </w:r>
      <w:r w:rsidRPr="00A96691" w:rsidR="007C7F1F">
        <w:rPr>
          <w:rFonts w:ascii="Arial" w:hAnsi="Arial" w:eastAsia="Times New Roman" w:cs="Arial"/>
          <w:color w:val="000000" w:themeColor="text1"/>
          <w:sz w:val="22"/>
          <w:szCs w:val="22"/>
          <w:lang w:eastAsia="en-GB"/>
        </w:rPr>
        <w:t>ive the patient privacy to undress and dress, and keep them covered as much as possible to maintain their dignity; do not help the patient to remove clothing unless they have asked you to</w:t>
      </w:r>
      <w:r>
        <w:rPr>
          <w:rFonts w:ascii="Arial" w:hAnsi="Arial" w:eastAsia="Times New Roman" w:cs="Arial"/>
          <w:color w:val="000000" w:themeColor="text1"/>
          <w:sz w:val="22"/>
          <w:szCs w:val="22"/>
          <w:lang w:eastAsia="en-GB"/>
        </w:rPr>
        <w:t xml:space="preserve"> do so</w:t>
      </w:r>
      <w:r w:rsidRPr="00A96691" w:rsidR="007C7F1F">
        <w:rPr>
          <w:rFonts w:ascii="Arial" w:hAnsi="Arial" w:eastAsia="Times New Roman" w:cs="Arial"/>
          <w:color w:val="000000" w:themeColor="text1"/>
          <w:sz w:val="22"/>
          <w:szCs w:val="22"/>
          <w:lang w:eastAsia="en-GB"/>
        </w:rPr>
        <w:t>, or you have checked with them that they want you to help</w:t>
      </w:r>
    </w:p>
    <w:p w:rsidR="007C7F1F" w:rsidP="006A647B" w:rsidRDefault="00C24A13" w14:paraId="217EF448" w14:textId="6EE9DABA">
      <w:pPr>
        <w:pStyle w:val="ListParagraph"/>
        <w:numPr>
          <w:ilvl w:val="0"/>
          <w:numId w:val="11"/>
        </w:numPr>
        <w:jc w:val="both"/>
        <w:rPr>
          <w:rFonts w:ascii="Arial" w:hAnsi="Arial" w:eastAsia="Times New Roman" w:cs="Arial"/>
          <w:bCs/>
          <w:iCs/>
          <w:color w:val="231F20"/>
          <w:sz w:val="22"/>
          <w:szCs w:val="22"/>
          <w:lang w:eastAsia="en-GB"/>
        </w:rPr>
      </w:pPr>
      <w:r>
        <w:rPr>
          <w:rFonts w:ascii="Arial" w:hAnsi="Arial" w:eastAsia="Times New Roman" w:cs="Arial"/>
          <w:bCs/>
          <w:iCs/>
          <w:color w:val="231F20"/>
          <w:sz w:val="22"/>
          <w:szCs w:val="22"/>
          <w:lang w:eastAsia="en-GB"/>
        </w:rPr>
        <w:t>I</w:t>
      </w:r>
      <w:r w:rsidRPr="00A96691" w:rsidR="007C7F1F">
        <w:rPr>
          <w:rFonts w:ascii="Arial" w:hAnsi="Arial" w:eastAsia="Times New Roman" w:cs="Arial"/>
          <w:bCs/>
          <w:iCs/>
          <w:color w:val="231F20"/>
          <w:sz w:val="22"/>
          <w:szCs w:val="22"/>
          <w:lang w:eastAsia="en-GB"/>
        </w:rPr>
        <w:t>f the patient is a young person or child, you must:</w:t>
      </w:r>
    </w:p>
    <w:p w:rsidRPr="004C731E" w:rsidR="004C731E" w:rsidP="004C731E" w:rsidRDefault="004C731E" w14:paraId="24AAD201" w14:textId="77777777">
      <w:pPr>
        <w:jc w:val="both"/>
        <w:rPr>
          <w:rFonts w:ascii="Arial" w:hAnsi="Arial" w:eastAsia="Times New Roman" w:cs="Arial"/>
          <w:bCs/>
          <w:iCs/>
          <w:color w:val="231F20"/>
          <w:sz w:val="22"/>
          <w:szCs w:val="22"/>
          <w:lang w:eastAsia="en-GB"/>
        </w:rPr>
      </w:pPr>
    </w:p>
    <w:p w:rsidRPr="00A96691" w:rsidR="007C7F1F" w:rsidP="006A647B" w:rsidRDefault="00C24A13" w14:paraId="1E6E20BC" w14:textId="6B77ED01">
      <w:pPr>
        <w:pStyle w:val="ListParagraph"/>
        <w:numPr>
          <w:ilvl w:val="1"/>
          <w:numId w:val="11"/>
        </w:numPr>
        <w:jc w:val="both"/>
        <w:rPr>
          <w:rFonts w:ascii="Arial" w:hAnsi="Arial" w:eastAsia="Times New Roman" w:cs="Arial"/>
          <w:bCs/>
          <w:iCs/>
          <w:color w:val="231F20"/>
          <w:sz w:val="22"/>
          <w:szCs w:val="22"/>
          <w:lang w:eastAsia="en-GB"/>
        </w:rPr>
      </w:pPr>
      <w:r>
        <w:rPr>
          <w:rFonts w:ascii="Arial" w:hAnsi="Arial" w:eastAsia="Times New Roman" w:cs="Arial"/>
          <w:bCs/>
          <w:iCs/>
          <w:color w:val="231F20"/>
          <w:sz w:val="22"/>
          <w:szCs w:val="22"/>
          <w:lang w:eastAsia="en-GB"/>
        </w:rPr>
        <w:t>A</w:t>
      </w:r>
      <w:r w:rsidRPr="00A96691" w:rsidR="007C7F1F">
        <w:rPr>
          <w:rFonts w:ascii="Arial" w:hAnsi="Arial" w:eastAsia="Times New Roman" w:cs="Arial"/>
          <w:bCs/>
          <w:iCs/>
          <w:color w:val="231F20"/>
          <w:sz w:val="22"/>
          <w:szCs w:val="22"/>
          <w:lang w:eastAsia="en-GB"/>
        </w:rPr>
        <w:t>ssess their capacity to consent to the examination</w:t>
      </w:r>
    </w:p>
    <w:p w:rsidRPr="00A96691" w:rsidR="007C7F1F" w:rsidP="006A647B" w:rsidRDefault="00C24A13" w14:paraId="01EA9714" w14:textId="6C85D43B">
      <w:pPr>
        <w:pStyle w:val="ListParagraph"/>
        <w:numPr>
          <w:ilvl w:val="1"/>
          <w:numId w:val="11"/>
        </w:numPr>
        <w:jc w:val="both"/>
        <w:rPr>
          <w:rFonts w:ascii="Arial" w:hAnsi="Arial" w:eastAsia="Times New Roman" w:cs="Arial"/>
          <w:bCs/>
          <w:iCs/>
          <w:color w:val="231F20"/>
          <w:sz w:val="22"/>
          <w:szCs w:val="22"/>
          <w:lang w:eastAsia="en-GB"/>
        </w:rPr>
      </w:pPr>
      <w:r>
        <w:rPr>
          <w:rFonts w:ascii="Arial" w:hAnsi="Arial" w:eastAsia="Times New Roman" w:cs="Arial"/>
          <w:bCs/>
          <w:iCs/>
          <w:color w:val="231F20"/>
          <w:sz w:val="22"/>
          <w:szCs w:val="22"/>
          <w:lang w:eastAsia="en-GB"/>
        </w:rPr>
        <w:t>I</w:t>
      </w:r>
      <w:r w:rsidRPr="00A96691" w:rsidR="007C7F1F">
        <w:rPr>
          <w:rFonts w:ascii="Arial" w:hAnsi="Arial" w:eastAsia="Times New Roman" w:cs="Arial"/>
          <w:bCs/>
          <w:iCs/>
          <w:color w:val="231F20"/>
          <w:sz w:val="22"/>
          <w:szCs w:val="22"/>
          <w:lang w:eastAsia="en-GB"/>
        </w:rPr>
        <w:t xml:space="preserve">f they lack </w:t>
      </w:r>
      <w:r>
        <w:rPr>
          <w:rFonts w:ascii="Arial" w:hAnsi="Arial" w:eastAsia="Times New Roman" w:cs="Arial"/>
          <w:bCs/>
          <w:iCs/>
          <w:color w:val="231F20"/>
          <w:sz w:val="22"/>
          <w:szCs w:val="22"/>
          <w:lang w:eastAsia="en-GB"/>
        </w:rPr>
        <w:t>capacity, seek parental consent</w:t>
      </w:r>
    </w:p>
    <w:p w:rsidRPr="00A96691" w:rsidR="007C7F1F" w:rsidP="006A647B" w:rsidRDefault="007C7F1F" w14:paraId="1FB29862" w14:textId="77777777">
      <w:pPr>
        <w:jc w:val="both"/>
        <w:rPr>
          <w:rFonts w:ascii="Arial" w:hAnsi="Arial" w:eastAsia="Times New Roman" w:cs="Arial"/>
          <w:bCs/>
          <w:iCs/>
          <w:color w:val="231F20"/>
          <w:sz w:val="22"/>
          <w:szCs w:val="22"/>
          <w:lang w:eastAsia="en-GB"/>
        </w:rPr>
      </w:pPr>
    </w:p>
    <w:p w:rsidRPr="00A96691" w:rsidR="007C7F1F" w:rsidP="006A647B" w:rsidRDefault="007C7F1F" w14:paraId="218CB156" w14:textId="142334EA">
      <w:pPr>
        <w:jc w:val="both"/>
        <w:rPr>
          <w:rFonts w:ascii="Arial" w:hAnsi="Arial" w:eastAsia="Times New Roman" w:cs="Arial"/>
          <w:bCs/>
          <w:iCs/>
          <w:color w:val="231F20"/>
          <w:sz w:val="22"/>
          <w:szCs w:val="22"/>
          <w:lang w:eastAsia="en-GB"/>
        </w:rPr>
      </w:pPr>
      <w:r w:rsidRPr="00A96691">
        <w:rPr>
          <w:rFonts w:ascii="Arial" w:hAnsi="Arial" w:eastAsia="Times New Roman" w:cs="Arial"/>
          <w:bCs/>
          <w:iCs/>
          <w:color w:val="231F20"/>
          <w:sz w:val="22"/>
          <w:szCs w:val="22"/>
          <w:lang w:eastAsia="en-GB"/>
        </w:rPr>
        <w:t xml:space="preserve">Ensuring </w:t>
      </w:r>
      <w:r w:rsidR="00D14C84">
        <w:rPr>
          <w:rFonts w:ascii="Arial" w:hAnsi="Arial" w:eastAsia="Times New Roman" w:cs="Arial"/>
          <w:bCs/>
          <w:iCs/>
          <w:color w:val="231F20"/>
          <w:sz w:val="22"/>
          <w:szCs w:val="22"/>
          <w:lang w:eastAsia="en-GB"/>
        </w:rPr>
        <w:t xml:space="preserve">that </w:t>
      </w:r>
      <w:r w:rsidRPr="00A96691">
        <w:rPr>
          <w:rFonts w:ascii="Arial" w:hAnsi="Arial" w:eastAsia="Times New Roman" w:cs="Arial"/>
          <w:bCs/>
          <w:iCs/>
          <w:color w:val="231F20"/>
          <w:sz w:val="22"/>
          <w:szCs w:val="22"/>
          <w:lang w:eastAsia="en-GB"/>
        </w:rPr>
        <w:t>the patient</w:t>
      </w:r>
      <w:r w:rsidR="00D14C84">
        <w:rPr>
          <w:rFonts w:ascii="Arial" w:hAnsi="Arial" w:eastAsia="Times New Roman" w:cs="Arial"/>
          <w:bCs/>
          <w:iCs/>
          <w:color w:val="231F20"/>
          <w:sz w:val="22"/>
          <w:szCs w:val="22"/>
          <w:lang w:eastAsia="en-GB"/>
        </w:rPr>
        <w:t xml:space="preserve"> fully understands the why, what and </w:t>
      </w:r>
      <w:r w:rsidRPr="00A96691">
        <w:rPr>
          <w:rFonts w:ascii="Arial" w:hAnsi="Arial" w:eastAsia="Times New Roman" w:cs="Arial"/>
          <w:bCs/>
          <w:iCs/>
          <w:color w:val="231F20"/>
          <w:sz w:val="22"/>
          <w:szCs w:val="22"/>
          <w:lang w:eastAsia="en-GB"/>
        </w:rPr>
        <w:t>how of the examina</w:t>
      </w:r>
      <w:r w:rsidR="00D14C84">
        <w:rPr>
          <w:rFonts w:ascii="Arial" w:hAnsi="Arial" w:eastAsia="Times New Roman" w:cs="Arial"/>
          <w:bCs/>
          <w:iCs/>
          <w:color w:val="231F20"/>
          <w:sz w:val="22"/>
          <w:szCs w:val="22"/>
          <w:lang w:eastAsia="en-GB"/>
        </w:rPr>
        <w:t>tion process should mitigate the</w:t>
      </w:r>
      <w:r w:rsidRPr="00A96691">
        <w:rPr>
          <w:rFonts w:ascii="Arial" w:hAnsi="Arial" w:eastAsia="Times New Roman" w:cs="Arial"/>
          <w:bCs/>
          <w:iCs/>
          <w:color w:val="231F20"/>
          <w:sz w:val="22"/>
          <w:szCs w:val="22"/>
          <w:lang w:eastAsia="en-GB"/>
        </w:rPr>
        <w:t xml:space="preserve"> potential for confusion.  </w:t>
      </w:r>
    </w:p>
    <w:p w:rsidRPr="00A96691" w:rsidR="007C7F1F" w:rsidP="007C7F1F" w:rsidRDefault="004C731E" w14:paraId="4FA79759" w14:textId="6E54C35E">
      <w:pPr>
        <w:pStyle w:val="Heading2"/>
        <w:rPr>
          <w:rFonts w:ascii="Arial" w:hAnsi="Arial" w:cs="Arial"/>
          <w:smallCaps w:val="0"/>
          <w:sz w:val="24"/>
          <w:szCs w:val="24"/>
        </w:rPr>
      </w:pPr>
      <w:bookmarkStart w:name="_Toc532471936" w:id="12"/>
      <w:r>
        <w:rPr>
          <w:rFonts w:ascii="Arial" w:hAnsi="Arial" w:cs="Arial"/>
          <w:smallCaps w:val="0"/>
          <w:sz w:val="24"/>
          <w:szCs w:val="24"/>
        </w:rPr>
        <w:t>The Role of the C</w:t>
      </w:r>
      <w:r w:rsidRPr="00A96691" w:rsidR="007C7F1F">
        <w:rPr>
          <w:rFonts w:ascii="Arial" w:hAnsi="Arial" w:cs="Arial"/>
          <w:smallCaps w:val="0"/>
          <w:sz w:val="24"/>
          <w:szCs w:val="24"/>
        </w:rPr>
        <w:t>haperone</w:t>
      </w:r>
      <w:bookmarkEnd w:id="12"/>
    </w:p>
    <w:p w:rsidRPr="00E53611" w:rsidR="007C7F1F" w:rsidP="00CD211E" w:rsidRDefault="007C7F1F" w14:paraId="586D4CEA" w14:textId="77777777">
      <w:pPr>
        <w:rPr>
          <w:lang w:val="en-US"/>
        </w:rPr>
      </w:pPr>
    </w:p>
    <w:p w:rsidRPr="00A96691" w:rsidR="007C7F1F" w:rsidP="004C731E" w:rsidRDefault="007C7F1F" w14:paraId="140DF256" w14:textId="375D2FD3">
      <w:pPr>
        <w:jc w:val="both"/>
        <w:rPr>
          <w:rFonts w:ascii="Arial" w:hAnsi="Arial" w:eastAsia="Times New Roman" w:cs="Arial"/>
          <w:bCs/>
          <w:iCs/>
          <w:color w:val="231F20"/>
          <w:sz w:val="22"/>
          <w:szCs w:val="22"/>
          <w:lang w:eastAsia="en-GB"/>
        </w:rPr>
      </w:pPr>
      <w:r w:rsidRPr="00A96691">
        <w:rPr>
          <w:rFonts w:ascii="Arial" w:hAnsi="Arial" w:eastAsia="Times New Roman" w:cs="Arial"/>
          <w:bCs/>
          <w:iCs/>
          <w:color w:val="231F20"/>
          <w:sz w:val="22"/>
          <w:szCs w:val="22"/>
          <w:lang w:eastAsia="en-GB"/>
        </w:rPr>
        <w:t>The role of</w:t>
      </w:r>
      <w:r w:rsidR="00637498">
        <w:rPr>
          <w:rFonts w:ascii="Arial" w:hAnsi="Arial" w:eastAsia="Times New Roman" w:cs="Arial"/>
          <w:bCs/>
          <w:iCs/>
          <w:color w:val="231F20"/>
          <w:sz w:val="22"/>
          <w:szCs w:val="22"/>
          <w:lang w:eastAsia="en-GB"/>
        </w:rPr>
        <w:t xml:space="preserve"> the chaperone varies on a case-by-</w:t>
      </w:r>
      <w:r w:rsidRPr="00A96691">
        <w:rPr>
          <w:rFonts w:ascii="Arial" w:hAnsi="Arial" w:eastAsia="Times New Roman" w:cs="Arial"/>
          <w:bCs/>
          <w:iCs/>
          <w:color w:val="231F20"/>
          <w:sz w:val="22"/>
          <w:szCs w:val="22"/>
          <w:lang w:eastAsia="en-GB"/>
        </w:rPr>
        <w:t>case basis, taking into consideration the need of the patient and the examination o</w:t>
      </w:r>
      <w:r w:rsidR="00637498">
        <w:rPr>
          <w:rFonts w:ascii="Arial" w:hAnsi="Arial" w:eastAsia="Times New Roman" w:cs="Arial"/>
          <w:bCs/>
          <w:iCs/>
          <w:color w:val="231F20"/>
          <w:sz w:val="22"/>
          <w:szCs w:val="22"/>
          <w:lang w:eastAsia="en-GB"/>
        </w:rPr>
        <w:t xml:space="preserve">r procedure being carried out. </w:t>
      </w:r>
      <w:r w:rsidRPr="00A96691">
        <w:rPr>
          <w:rFonts w:ascii="Arial" w:hAnsi="Arial" w:eastAsia="Times New Roman" w:cs="Arial"/>
          <w:bCs/>
          <w:iCs/>
          <w:color w:val="231F20"/>
          <w:sz w:val="22"/>
          <w:szCs w:val="22"/>
          <w:lang w:eastAsia="en-GB"/>
        </w:rPr>
        <w:t>A chaperone is present as a safeguard for all parties and is a witness to continuing consent o</w:t>
      </w:r>
      <w:r w:rsidR="00637498">
        <w:rPr>
          <w:rFonts w:ascii="Arial" w:hAnsi="Arial" w:eastAsia="Times New Roman" w:cs="Arial"/>
          <w:bCs/>
          <w:iCs/>
          <w:color w:val="231F20"/>
          <w:sz w:val="22"/>
          <w:szCs w:val="22"/>
          <w:lang w:eastAsia="en-GB"/>
        </w:rPr>
        <w:t>f the examination or procedure.</w:t>
      </w:r>
      <w:r w:rsidRPr="00A96691">
        <w:rPr>
          <w:rFonts w:ascii="Arial" w:hAnsi="Arial" w:eastAsia="Times New Roman" w:cs="Arial"/>
          <w:bCs/>
          <w:iCs/>
          <w:color w:val="231F20"/>
          <w:sz w:val="22"/>
          <w:szCs w:val="22"/>
          <w:lang w:eastAsia="en-GB"/>
        </w:rPr>
        <w:t xml:space="preserve"> Chaperones may be expected to:</w:t>
      </w:r>
    </w:p>
    <w:p w:rsidRPr="00A96691" w:rsidR="007C7F1F" w:rsidP="004C731E" w:rsidRDefault="007C7F1F" w14:paraId="76167CF8" w14:textId="77777777">
      <w:pPr>
        <w:jc w:val="both"/>
        <w:rPr>
          <w:rFonts w:ascii="Arial" w:hAnsi="Arial" w:eastAsia="Times New Roman" w:cs="Arial"/>
          <w:bCs/>
          <w:iCs/>
          <w:color w:val="231F20"/>
          <w:sz w:val="22"/>
          <w:szCs w:val="22"/>
          <w:lang w:eastAsia="en-GB"/>
        </w:rPr>
      </w:pPr>
    </w:p>
    <w:p w:rsidRPr="00A96691" w:rsidR="007C7F1F" w:rsidP="004C731E" w:rsidRDefault="00637498" w14:paraId="57C52AFB" w14:textId="65AFB814">
      <w:pPr>
        <w:pStyle w:val="ListParagraph"/>
        <w:numPr>
          <w:ilvl w:val="0"/>
          <w:numId w:val="12"/>
        </w:numPr>
        <w:jc w:val="both"/>
        <w:rPr>
          <w:rFonts w:ascii="Arial" w:hAnsi="Arial" w:eastAsia="Times New Roman" w:cs="Arial"/>
          <w:bCs/>
          <w:iCs/>
          <w:color w:val="231F20"/>
          <w:sz w:val="22"/>
          <w:szCs w:val="22"/>
          <w:lang w:eastAsia="en-GB"/>
        </w:rPr>
      </w:pPr>
      <w:r>
        <w:rPr>
          <w:rFonts w:ascii="Arial" w:hAnsi="Arial" w:eastAsia="Times New Roman" w:cs="Arial"/>
          <w:bCs/>
          <w:iCs/>
          <w:color w:val="231F20"/>
          <w:sz w:val="22"/>
          <w:szCs w:val="22"/>
          <w:lang w:eastAsia="en-GB"/>
        </w:rPr>
        <w:t>P</w:t>
      </w:r>
      <w:r w:rsidRPr="00A96691" w:rsidR="007C7F1F">
        <w:rPr>
          <w:rFonts w:ascii="Arial" w:hAnsi="Arial" w:eastAsia="Times New Roman" w:cs="Arial"/>
          <w:bCs/>
          <w:iCs/>
          <w:color w:val="231F20"/>
          <w:sz w:val="22"/>
          <w:szCs w:val="22"/>
          <w:lang w:eastAsia="en-GB"/>
        </w:rPr>
        <w:t>rovide emotional comfort and reassurance to patients</w:t>
      </w:r>
    </w:p>
    <w:p w:rsidRPr="00A96691" w:rsidR="007C7F1F" w:rsidP="004C731E" w:rsidRDefault="00625E93" w14:paraId="420EC6CF" w14:textId="03E175F5">
      <w:pPr>
        <w:pStyle w:val="ListParagraph"/>
        <w:numPr>
          <w:ilvl w:val="0"/>
          <w:numId w:val="12"/>
        </w:numPr>
        <w:jc w:val="both"/>
        <w:rPr>
          <w:rFonts w:ascii="Arial" w:hAnsi="Arial" w:eastAsia="Times New Roman" w:cs="Arial"/>
          <w:bCs/>
          <w:iCs/>
          <w:color w:val="231F20"/>
          <w:sz w:val="22"/>
          <w:szCs w:val="22"/>
          <w:lang w:eastAsia="en-GB"/>
        </w:rPr>
      </w:pPr>
      <w:r>
        <w:rPr>
          <w:rFonts w:ascii="Arial" w:hAnsi="Arial" w:eastAsia="Times New Roman" w:cs="Arial"/>
          <w:bCs/>
          <w:iCs/>
          <w:color w:val="231F20"/>
          <w:sz w:val="22"/>
          <w:szCs w:val="22"/>
          <w:lang w:eastAsia="en-GB"/>
        </w:rPr>
        <w:t>A</w:t>
      </w:r>
      <w:r w:rsidRPr="00A96691" w:rsidR="007C7F1F">
        <w:rPr>
          <w:rFonts w:ascii="Arial" w:hAnsi="Arial" w:eastAsia="Times New Roman" w:cs="Arial"/>
          <w:bCs/>
          <w:iCs/>
          <w:color w:val="231F20"/>
          <w:sz w:val="22"/>
          <w:szCs w:val="22"/>
          <w:lang w:eastAsia="en-GB"/>
        </w:rPr>
        <w:t>ssist in the examination (handing equipment to clinicians)</w:t>
      </w:r>
    </w:p>
    <w:p w:rsidRPr="00A96691" w:rsidR="007C7F1F" w:rsidP="004C731E" w:rsidRDefault="00D6081F" w14:paraId="4BEDD50E" w14:textId="5FD918AD">
      <w:pPr>
        <w:pStyle w:val="ListParagraph"/>
        <w:numPr>
          <w:ilvl w:val="0"/>
          <w:numId w:val="12"/>
        </w:numPr>
        <w:jc w:val="both"/>
        <w:rPr>
          <w:rFonts w:ascii="Arial" w:hAnsi="Arial" w:eastAsia="Times New Roman" w:cs="Arial"/>
          <w:bCs/>
          <w:iCs/>
          <w:color w:val="231F20"/>
          <w:sz w:val="22"/>
          <w:szCs w:val="22"/>
          <w:lang w:eastAsia="en-GB"/>
        </w:rPr>
      </w:pPr>
      <w:r>
        <w:rPr>
          <w:rFonts w:ascii="Arial" w:hAnsi="Arial" w:eastAsia="Times New Roman" w:cs="Arial"/>
          <w:bCs/>
          <w:iCs/>
          <w:color w:val="231F20"/>
          <w:sz w:val="22"/>
          <w:szCs w:val="22"/>
          <w:lang w:eastAsia="en-GB"/>
        </w:rPr>
        <w:t>A</w:t>
      </w:r>
      <w:r w:rsidRPr="00A96691" w:rsidR="007C7F1F">
        <w:rPr>
          <w:rFonts w:ascii="Arial" w:hAnsi="Arial" w:eastAsia="Times New Roman" w:cs="Arial"/>
          <w:bCs/>
          <w:iCs/>
          <w:color w:val="231F20"/>
          <w:sz w:val="22"/>
          <w:szCs w:val="22"/>
          <w:lang w:eastAsia="en-GB"/>
        </w:rPr>
        <w:t>ssist with undressing the patient</w:t>
      </w:r>
    </w:p>
    <w:p w:rsidRPr="00A96691" w:rsidR="007C7F1F" w:rsidP="004C731E" w:rsidRDefault="00D6081F" w14:paraId="7E135C77" w14:textId="299939F0">
      <w:pPr>
        <w:pStyle w:val="ListParagraph"/>
        <w:numPr>
          <w:ilvl w:val="0"/>
          <w:numId w:val="12"/>
        </w:numPr>
        <w:jc w:val="both"/>
        <w:rPr>
          <w:rFonts w:ascii="Arial" w:hAnsi="Arial" w:eastAsia="Times New Roman" w:cs="Arial"/>
          <w:bCs/>
          <w:iCs/>
          <w:color w:val="231F20"/>
          <w:sz w:val="22"/>
          <w:szCs w:val="22"/>
          <w:lang w:eastAsia="en-GB"/>
        </w:rPr>
      </w:pPr>
      <w:r>
        <w:rPr>
          <w:rFonts w:ascii="Arial" w:hAnsi="Arial" w:eastAsia="Times New Roman" w:cs="Arial"/>
          <w:bCs/>
          <w:iCs/>
          <w:color w:val="231F20"/>
          <w:sz w:val="22"/>
          <w:szCs w:val="22"/>
          <w:lang w:eastAsia="en-GB"/>
        </w:rPr>
        <w:t>P</w:t>
      </w:r>
      <w:r w:rsidRPr="00A96691" w:rsidR="007C7F1F">
        <w:rPr>
          <w:rFonts w:ascii="Arial" w:hAnsi="Arial" w:eastAsia="Times New Roman" w:cs="Arial"/>
          <w:bCs/>
          <w:iCs/>
          <w:color w:val="231F20"/>
          <w:sz w:val="22"/>
          <w:szCs w:val="22"/>
          <w:lang w:eastAsia="en-GB"/>
        </w:rPr>
        <w:t>rovide protection for the clinician (against unfounded allegations or attack)</w:t>
      </w:r>
    </w:p>
    <w:p w:rsidRPr="00A96691" w:rsidR="007C7F1F" w:rsidP="004C731E" w:rsidRDefault="00D6081F" w14:paraId="47CF2E07" w14:textId="153967E5">
      <w:pPr>
        <w:pStyle w:val="ListParagraph"/>
        <w:numPr>
          <w:ilvl w:val="0"/>
          <w:numId w:val="12"/>
        </w:numPr>
        <w:jc w:val="both"/>
        <w:rPr>
          <w:rFonts w:ascii="Arial" w:hAnsi="Arial" w:eastAsia="Times New Roman" w:cs="Arial"/>
          <w:bCs/>
          <w:iCs/>
          <w:color w:val="231F20"/>
          <w:sz w:val="22"/>
          <w:szCs w:val="22"/>
          <w:lang w:eastAsia="en-GB"/>
        </w:rPr>
      </w:pPr>
      <w:r>
        <w:rPr>
          <w:rFonts w:ascii="Arial" w:hAnsi="Arial" w:eastAsia="Times New Roman" w:cs="Arial"/>
          <w:bCs/>
          <w:iCs/>
          <w:color w:val="231F20"/>
          <w:sz w:val="22"/>
          <w:szCs w:val="22"/>
          <w:lang w:eastAsia="en-GB"/>
        </w:rPr>
        <w:t>W</w:t>
      </w:r>
      <w:r w:rsidRPr="00A96691" w:rsidR="007C7F1F">
        <w:rPr>
          <w:rFonts w:ascii="Arial" w:hAnsi="Arial" w:eastAsia="Times New Roman" w:cs="Arial"/>
          <w:bCs/>
          <w:iCs/>
          <w:color w:val="231F20"/>
          <w:sz w:val="22"/>
          <w:szCs w:val="22"/>
          <w:lang w:eastAsia="en-GB"/>
        </w:rPr>
        <w:t xml:space="preserve">itness the procedure (ensuring </w:t>
      </w:r>
      <w:r>
        <w:rPr>
          <w:rFonts w:ascii="Arial" w:hAnsi="Arial" w:eastAsia="Times New Roman" w:cs="Arial"/>
          <w:bCs/>
          <w:iCs/>
          <w:color w:val="231F20"/>
          <w:sz w:val="22"/>
          <w:szCs w:val="22"/>
          <w:lang w:eastAsia="en-GB"/>
        </w:rPr>
        <w:t xml:space="preserve">that </w:t>
      </w:r>
      <w:r w:rsidRPr="00A96691" w:rsidR="007C7F1F">
        <w:rPr>
          <w:rFonts w:ascii="Arial" w:hAnsi="Arial" w:eastAsia="Times New Roman" w:cs="Arial"/>
          <w:bCs/>
          <w:iCs/>
          <w:color w:val="231F20"/>
          <w:sz w:val="22"/>
          <w:szCs w:val="22"/>
          <w:lang w:eastAsia="en-GB"/>
        </w:rPr>
        <w:t>it is appropriately conducted)</w:t>
      </w:r>
    </w:p>
    <w:p w:rsidRPr="00A96691" w:rsidR="007C7F1F" w:rsidP="004C731E" w:rsidRDefault="00D6081F" w14:paraId="7225927D" w14:textId="1EB559A3">
      <w:pPr>
        <w:pStyle w:val="ListParagraph"/>
        <w:numPr>
          <w:ilvl w:val="0"/>
          <w:numId w:val="12"/>
        </w:numPr>
        <w:jc w:val="both"/>
        <w:rPr>
          <w:rFonts w:ascii="Arial" w:hAnsi="Arial" w:eastAsia="Times New Roman" w:cs="Arial"/>
          <w:bCs/>
          <w:iCs/>
          <w:color w:val="231F20"/>
          <w:sz w:val="22"/>
          <w:szCs w:val="22"/>
          <w:lang w:eastAsia="en-GB"/>
        </w:rPr>
      </w:pPr>
      <w:r>
        <w:rPr>
          <w:rFonts w:ascii="Arial" w:hAnsi="Arial" w:eastAsia="Times New Roman" w:cs="Arial"/>
          <w:bCs/>
          <w:iCs/>
          <w:color w:val="231F20"/>
          <w:sz w:val="22"/>
          <w:szCs w:val="22"/>
          <w:lang w:eastAsia="en-GB"/>
        </w:rPr>
        <w:t>I</w:t>
      </w:r>
      <w:r w:rsidRPr="00A96691" w:rsidR="007C7F1F">
        <w:rPr>
          <w:rFonts w:ascii="Arial" w:hAnsi="Arial" w:eastAsia="Times New Roman" w:cs="Arial"/>
          <w:bCs/>
          <w:iCs/>
          <w:color w:val="231F20"/>
          <w:sz w:val="22"/>
          <w:szCs w:val="22"/>
          <w:lang w:eastAsia="en-GB"/>
        </w:rPr>
        <w:t>f applicable</w:t>
      </w:r>
      <w:r>
        <w:rPr>
          <w:rFonts w:ascii="Arial" w:hAnsi="Arial" w:eastAsia="Times New Roman" w:cs="Arial"/>
          <w:bCs/>
          <w:iCs/>
          <w:color w:val="231F20"/>
          <w:sz w:val="22"/>
          <w:szCs w:val="22"/>
          <w:lang w:eastAsia="en-GB"/>
        </w:rPr>
        <w:t>,</w:t>
      </w:r>
      <w:r w:rsidRPr="00A96691" w:rsidR="007C7F1F">
        <w:rPr>
          <w:rFonts w:ascii="Arial" w:hAnsi="Arial" w:eastAsia="Times New Roman" w:cs="Arial"/>
          <w:bCs/>
          <w:iCs/>
          <w:color w:val="231F20"/>
          <w:sz w:val="22"/>
          <w:szCs w:val="22"/>
          <w:lang w:eastAsia="en-GB"/>
        </w:rPr>
        <w:t xml:space="preserve"> act as an interpreter</w:t>
      </w:r>
    </w:p>
    <w:p w:rsidRPr="00A96691" w:rsidR="007C7F1F" w:rsidP="004C731E" w:rsidRDefault="007C7F1F" w14:paraId="2671BE59" w14:textId="77777777">
      <w:pPr>
        <w:jc w:val="both"/>
        <w:rPr>
          <w:rFonts w:ascii="Arial" w:hAnsi="Arial" w:eastAsia="Times New Roman" w:cs="Arial"/>
          <w:bCs/>
          <w:iCs/>
          <w:color w:val="231F20"/>
          <w:sz w:val="22"/>
          <w:szCs w:val="22"/>
          <w:lang w:eastAsia="en-GB"/>
        </w:rPr>
      </w:pPr>
    </w:p>
    <w:p w:rsidRPr="00A96691" w:rsidR="007C7F1F" w:rsidP="004C731E" w:rsidRDefault="007C7F1F" w14:paraId="74A01666" w14:textId="0D0A2DC9">
      <w:pPr>
        <w:jc w:val="both"/>
        <w:rPr>
          <w:rFonts w:ascii="Arial" w:hAnsi="Arial" w:eastAsia="Times New Roman" w:cs="Arial"/>
          <w:bCs/>
          <w:iCs/>
          <w:color w:val="231F20"/>
          <w:sz w:val="22"/>
          <w:szCs w:val="22"/>
          <w:lang w:eastAsia="en-GB"/>
        </w:rPr>
      </w:pPr>
      <w:r w:rsidRPr="00A96691">
        <w:rPr>
          <w:rFonts w:ascii="Arial" w:hAnsi="Arial" w:eastAsia="Times New Roman" w:cs="Arial"/>
          <w:bCs/>
          <w:iCs/>
          <w:color w:val="231F20"/>
          <w:sz w:val="22"/>
          <w:szCs w:val="22"/>
          <w:lang w:eastAsia="en-GB"/>
        </w:rPr>
        <w:t>The clinician carrying out the examination or procedure must ensure they satisfy themselves that the chaperone will:</w:t>
      </w:r>
      <w:r w:rsidRPr="00A96691">
        <w:rPr>
          <w:rStyle w:val="FootnoteReference"/>
          <w:rFonts w:ascii="Arial" w:hAnsi="Arial" w:eastAsia="Times New Roman" w:cs="Arial"/>
          <w:bCs/>
          <w:iCs/>
          <w:color w:val="231F20"/>
          <w:sz w:val="22"/>
          <w:szCs w:val="22"/>
          <w:lang w:eastAsia="en-GB"/>
        </w:rPr>
        <w:footnoteReference w:id="4"/>
      </w:r>
    </w:p>
    <w:p w:rsidRPr="00A96691" w:rsidR="007C7F1F" w:rsidP="004C731E" w:rsidRDefault="007C7F1F" w14:paraId="3C883E7E" w14:textId="77777777">
      <w:pPr>
        <w:jc w:val="both"/>
        <w:rPr>
          <w:rFonts w:ascii="Arial" w:hAnsi="Arial" w:eastAsia="Times New Roman" w:cs="Arial"/>
          <w:bCs/>
          <w:iCs/>
          <w:color w:val="231F20"/>
          <w:sz w:val="22"/>
          <w:szCs w:val="22"/>
          <w:lang w:eastAsia="en-GB"/>
        </w:rPr>
      </w:pPr>
    </w:p>
    <w:p w:rsidRPr="00A96691" w:rsidR="007C7F1F" w:rsidP="004C731E" w:rsidRDefault="00D6081F" w14:paraId="51D22FEE" w14:textId="60C0D5DE">
      <w:pPr>
        <w:pStyle w:val="ListParagraph"/>
        <w:numPr>
          <w:ilvl w:val="0"/>
          <w:numId w:val="13"/>
        </w:numPr>
        <w:jc w:val="both"/>
        <w:rPr>
          <w:rFonts w:ascii="Arial" w:hAnsi="Arial" w:eastAsia="Times New Roman" w:cs="Arial"/>
          <w:color w:val="000000" w:themeColor="text1"/>
          <w:sz w:val="22"/>
          <w:szCs w:val="22"/>
          <w:lang w:eastAsia="en-GB"/>
        </w:rPr>
      </w:pPr>
      <w:r>
        <w:rPr>
          <w:rFonts w:ascii="Arial" w:hAnsi="Arial" w:eastAsia="Times New Roman" w:cs="Arial"/>
          <w:color w:val="000000" w:themeColor="text1"/>
          <w:sz w:val="22"/>
          <w:szCs w:val="22"/>
          <w:lang w:eastAsia="en-GB"/>
        </w:rPr>
        <w:t>B</w:t>
      </w:r>
      <w:r w:rsidRPr="00A96691" w:rsidR="007C7F1F">
        <w:rPr>
          <w:rFonts w:ascii="Arial" w:hAnsi="Arial" w:eastAsia="Times New Roman" w:cs="Arial"/>
          <w:color w:val="000000" w:themeColor="text1"/>
          <w:sz w:val="22"/>
          <w:szCs w:val="22"/>
          <w:lang w:eastAsia="en-GB"/>
        </w:rPr>
        <w:t>e sensitive and respect the patient’s dignity and confidentiality</w:t>
      </w:r>
    </w:p>
    <w:p w:rsidRPr="00A96691" w:rsidR="007C7F1F" w:rsidP="004C731E" w:rsidRDefault="002E6B7A" w14:paraId="0785943B" w14:textId="295C435A">
      <w:pPr>
        <w:pStyle w:val="ListParagraph"/>
        <w:numPr>
          <w:ilvl w:val="0"/>
          <w:numId w:val="13"/>
        </w:numPr>
        <w:jc w:val="both"/>
        <w:rPr>
          <w:rFonts w:ascii="Arial" w:hAnsi="Arial" w:eastAsia="Times New Roman" w:cs="Arial"/>
          <w:color w:val="000000" w:themeColor="text1"/>
          <w:sz w:val="22"/>
          <w:szCs w:val="22"/>
          <w:lang w:eastAsia="en-GB"/>
        </w:rPr>
      </w:pPr>
      <w:r>
        <w:rPr>
          <w:rFonts w:ascii="Arial" w:hAnsi="Arial" w:eastAsia="Times New Roman" w:cs="Arial"/>
          <w:color w:val="000000" w:themeColor="text1"/>
          <w:sz w:val="22"/>
          <w:szCs w:val="22"/>
          <w:lang w:eastAsia="en-GB"/>
        </w:rPr>
        <w:t>R</w:t>
      </w:r>
      <w:r w:rsidRPr="00A96691" w:rsidR="007C7F1F">
        <w:rPr>
          <w:rFonts w:ascii="Arial" w:hAnsi="Arial" w:eastAsia="Times New Roman" w:cs="Arial"/>
          <w:color w:val="000000" w:themeColor="text1"/>
          <w:sz w:val="22"/>
          <w:szCs w:val="22"/>
          <w:lang w:eastAsia="en-GB"/>
        </w:rPr>
        <w:t>eassure the patient if they show signs of distress or discomfort</w:t>
      </w:r>
    </w:p>
    <w:p w:rsidRPr="00A96691" w:rsidR="007C7F1F" w:rsidP="004C731E" w:rsidRDefault="002E6B7A" w14:paraId="2A945BF3" w14:textId="6F5B7E14">
      <w:pPr>
        <w:pStyle w:val="ListParagraph"/>
        <w:numPr>
          <w:ilvl w:val="0"/>
          <w:numId w:val="13"/>
        </w:numPr>
        <w:jc w:val="both"/>
        <w:rPr>
          <w:rFonts w:ascii="Arial" w:hAnsi="Arial" w:eastAsia="Times New Roman" w:cs="Arial"/>
          <w:color w:val="000000" w:themeColor="text1"/>
          <w:sz w:val="22"/>
          <w:szCs w:val="22"/>
          <w:lang w:eastAsia="en-GB"/>
        </w:rPr>
      </w:pPr>
      <w:r>
        <w:rPr>
          <w:rFonts w:ascii="Arial" w:hAnsi="Arial" w:eastAsia="Times New Roman" w:cs="Arial"/>
          <w:color w:val="000000" w:themeColor="text1"/>
          <w:sz w:val="22"/>
          <w:szCs w:val="22"/>
          <w:lang w:eastAsia="en-GB"/>
        </w:rPr>
        <w:t>B</w:t>
      </w:r>
      <w:r w:rsidRPr="00A96691" w:rsidR="007C7F1F">
        <w:rPr>
          <w:rFonts w:ascii="Arial" w:hAnsi="Arial" w:eastAsia="Times New Roman" w:cs="Arial"/>
          <w:color w:val="000000" w:themeColor="text1"/>
          <w:sz w:val="22"/>
          <w:szCs w:val="22"/>
          <w:lang w:eastAsia="en-GB"/>
        </w:rPr>
        <w:t>e familiar with the procedures involved in a routine intimate examination</w:t>
      </w:r>
    </w:p>
    <w:p w:rsidRPr="00A96691" w:rsidR="007C7F1F" w:rsidP="004C731E" w:rsidRDefault="002E6B7A" w14:paraId="18983BD1" w14:textId="4AAA751A">
      <w:pPr>
        <w:pStyle w:val="ListParagraph"/>
        <w:numPr>
          <w:ilvl w:val="0"/>
          <w:numId w:val="13"/>
        </w:numPr>
        <w:jc w:val="both"/>
        <w:rPr>
          <w:rFonts w:ascii="Arial" w:hAnsi="Arial" w:eastAsia="Times New Roman" w:cs="Arial"/>
          <w:color w:val="000000" w:themeColor="text1"/>
          <w:sz w:val="22"/>
          <w:szCs w:val="22"/>
          <w:lang w:eastAsia="en-GB"/>
        </w:rPr>
      </w:pPr>
      <w:r>
        <w:rPr>
          <w:rFonts w:ascii="Arial" w:hAnsi="Arial" w:eastAsia="Times New Roman" w:cs="Arial"/>
          <w:color w:val="000000" w:themeColor="text1"/>
          <w:sz w:val="22"/>
          <w:szCs w:val="22"/>
          <w:lang w:eastAsia="en-GB"/>
        </w:rPr>
        <w:t>S</w:t>
      </w:r>
      <w:r w:rsidRPr="00A96691" w:rsidR="007C7F1F">
        <w:rPr>
          <w:rFonts w:ascii="Arial" w:hAnsi="Arial" w:eastAsia="Times New Roman" w:cs="Arial"/>
          <w:color w:val="000000" w:themeColor="text1"/>
          <w:sz w:val="22"/>
          <w:szCs w:val="22"/>
          <w:lang w:eastAsia="en-GB"/>
        </w:rPr>
        <w:t>tay for the whole examination and be able to see what the doctor is doing, if practical</w:t>
      </w:r>
    </w:p>
    <w:p w:rsidRPr="00A96691" w:rsidR="007C7F1F" w:rsidP="004C731E" w:rsidRDefault="002E6B7A" w14:paraId="233B7FCB" w14:textId="1902C638">
      <w:pPr>
        <w:pStyle w:val="ListParagraph"/>
        <w:numPr>
          <w:ilvl w:val="0"/>
          <w:numId w:val="13"/>
        </w:numPr>
        <w:jc w:val="both"/>
        <w:rPr>
          <w:rFonts w:ascii="Arial" w:hAnsi="Arial" w:eastAsia="Times New Roman" w:cs="Arial"/>
          <w:color w:val="000000" w:themeColor="text1"/>
          <w:sz w:val="22"/>
          <w:szCs w:val="22"/>
          <w:lang w:eastAsia="en-GB"/>
        </w:rPr>
      </w:pPr>
      <w:r>
        <w:rPr>
          <w:rFonts w:ascii="Arial" w:hAnsi="Arial" w:eastAsia="Times New Roman" w:cs="Arial"/>
          <w:color w:val="000000" w:themeColor="text1"/>
          <w:sz w:val="22"/>
          <w:szCs w:val="22"/>
          <w:lang w:eastAsia="en-GB"/>
        </w:rPr>
        <w:t>B</w:t>
      </w:r>
      <w:r w:rsidRPr="00A96691" w:rsidR="007C7F1F">
        <w:rPr>
          <w:rFonts w:ascii="Arial" w:hAnsi="Arial" w:eastAsia="Times New Roman" w:cs="Arial"/>
          <w:color w:val="000000" w:themeColor="text1"/>
          <w:sz w:val="22"/>
          <w:szCs w:val="22"/>
          <w:lang w:eastAsia="en-GB"/>
        </w:rPr>
        <w:t>e prepared to raise concerns if they a</w:t>
      </w:r>
      <w:r>
        <w:rPr>
          <w:rFonts w:ascii="Arial" w:hAnsi="Arial" w:eastAsia="Times New Roman" w:cs="Arial"/>
          <w:color w:val="000000" w:themeColor="text1"/>
          <w:sz w:val="22"/>
          <w:szCs w:val="22"/>
          <w:lang w:eastAsia="en-GB"/>
        </w:rPr>
        <w:t>re worried</w:t>
      </w:r>
      <w:r w:rsidRPr="00A96691" w:rsidR="007C7F1F">
        <w:rPr>
          <w:rFonts w:ascii="Arial" w:hAnsi="Arial" w:eastAsia="Times New Roman" w:cs="Arial"/>
          <w:color w:val="000000" w:themeColor="text1"/>
          <w:sz w:val="22"/>
          <w:szCs w:val="22"/>
          <w:lang w:eastAsia="en-GB"/>
        </w:rPr>
        <w:t xml:space="preserve"> about th</w:t>
      </w:r>
      <w:r>
        <w:rPr>
          <w:rFonts w:ascii="Arial" w:hAnsi="Arial" w:eastAsia="Times New Roman" w:cs="Arial"/>
          <w:color w:val="000000" w:themeColor="text1"/>
          <w:sz w:val="22"/>
          <w:szCs w:val="22"/>
          <w:lang w:eastAsia="en-GB"/>
        </w:rPr>
        <w:t>e doctor’s behaviour or actions</w:t>
      </w:r>
    </w:p>
    <w:p w:rsidRPr="00A96691" w:rsidR="007C7F1F" w:rsidP="004C731E" w:rsidRDefault="007C7F1F" w14:paraId="3CA2516F" w14:textId="77777777">
      <w:pPr>
        <w:jc w:val="both"/>
        <w:rPr>
          <w:rFonts w:ascii="Arial" w:hAnsi="Arial" w:eastAsia="Times New Roman" w:cs="Arial"/>
          <w:bCs/>
          <w:iCs/>
          <w:color w:val="231F20"/>
          <w:sz w:val="22"/>
          <w:szCs w:val="22"/>
          <w:lang w:eastAsia="en-GB"/>
        </w:rPr>
      </w:pPr>
    </w:p>
    <w:p w:rsidRPr="00C6500F" w:rsidR="007C7F1F" w:rsidP="004C731E" w:rsidRDefault="007C7F1F" w14:paraId="3A1ADC20" w14:textId="1A196428">
      <w:pPr>
        <w:jc w:val="both"/>
        <w:rPr>
          <w:rFonts w:ascii="Arial" w:hAnsi="Arial" w:eastAsia="Times New Roman" w:cs="Arial"/>
          <w:b/>
          <w:bCs/>
          <w:iCs/>
          <w:color w:val="231F20"/>
          <w:lang w:eastAsia="en-GB"/>
        </w:rPr>
      </w:pPr>
      <w:r w:rsidRPr="00A96691">
        <w:rPr>
          <w:rFonts w:ascii="Arial" w:hAnsi="Arial" w:eastAsia="Times New Roman" w:cs="Arial"/>
          <w:bCs/>
          <w:iCs/>
          <w:color w:val="231F20"/>
          <w:sz w:val="22"/>
          <w:szCs w:val="22"/>
          <w:lang w:eastAsia="en-GB"/>
        </w:rPr>
        <w:t xml:space="preserve">If any doubt exists, the clinician should discuss the sensitivity of the role with the chaperone prior to carrying out the procedure or examination.  </w:t>
      </w:r>
    </w:p>
    <w:p w:rsidRPr="00A96691" w:rsidR="00C6500F" w:rsidP="00C6500F" w:rsidRDefault="004C731E" w14:paraId="68B1C8A4" w14:textId="41B6139C">
      <w:pPr>
        <w:pStyle w:val="Heading2"/>
        <w:rPr>
          <w:rFonts w:ascii="Arial" w:hAnsi="Arial" w:cs="Arial"/>
          <w:smallCaps w:val="0"/>
          <w:sz w:val="24"/>
          <w:szCs w:val="24"/>
        </w:rPr>
      </w:pPr>
      <w:bookmarkStart w:name="_Toc532471937" w:id="13"/>
      <w:r>
        <w:rPr>
          <w:rFonts w:ascii="Arial" w:hAnsi="Arial" w:cs="Arial"/>
          <w:smallCaps w:val="0"/>
          <w:sz w:val="24"/>
          <w:szCs w:val="24"/>
        </w:rPr>
        <w:t>Competencies and T</w:t>
      </w:r>
      <w:r w:rsidRPr="00A96691" w:rsidR="00C6500F">
        <w:rPr>
          <w:rFonts w:ascii="Arial" w:hAnsi="Arial" w:cs="Arial"/>
          <w:smallCaps w:val="0"/>
          <w:sz w:val="24"/>
          <w:szCs w:val="24"/>
        </w:rPr>
        <w:t>raining</w:t>
      </w:r>
      <w:bookmarkEnd w:id="13"/>
    </w:p>
    <w:p w:rsidR="00C6500F" w:rsidP="00C6500F" w:rsidRDefault="00C6500F" w14:paraId="36C1C643" w14:textId="77777777">
      <w:pPr>
        <w:rPr>
          <w:lang w:val="en-US"/>
        </w:rPr>
      </w:pPr>
    </w:p>
    <w:p w:rsidRPr="00A96691" w:rsidR="00C6500F" w:rsidP="004C731E" w:rsidRDefault="00C6500F" w14:paraId="1930F803" w14:textId="77777777">
      <w:pPr>
        <w:jc w:val="both"/>
        <w:rPr>
          <w:rFonts w:ascii="Arial" w:hAnsi="Arial" w:eastAsia="Times New Roman" w:cs="Arial"/>
          <w:bCs/>
          <w:iCs/>
          <w:color w:val="231F20"/>
          <w:sz w:val="22"/>
          <w:szCs w:val="22"/>
          <w:lang w:eastAsia="en-GB"/>
        </w:rPr>
      </w:pPr>
      <w:r w:rsidRPr="00A96691">
        <w:rPr>
          <w:rFonts w:ascii="Arial" w:hAnsi="Arial" w:eastAsia="Times New Roman" w:cs="Arial"/>
          <w:bCs/>
          <w:iCs/>
          <w:color w:val="231F20"/>
          <w:sz w:val="22"/>
          <w:szCs w:val="22"/>
          <w:lang w:eastAsia="en-GB"/>
        </w:rPr>
        <w:t>Chaperones should undergo training which enables them to understand:</w:t>
      </w:r>
    </w:p>
    <w:p w:rsidRPr="00A96691" w:rsidR="00C6500F" w:rsidP="004C731E" w:rsidRDefault="00C6500F" w14:paraId="06A7550C" w14:textId="77777777">
      <w:pPr>
        <w:jc w:val="both"/>
        <w:rPr>
          <w:rFonts w:ascii="Arial" w:hAnsi="Arial" w:eastAsia="Times New Roman" w:cs="Arial"/>
          <w:bCs/>
          <w:iCs/>
          <w:color w:val="231F20"/>
          <w:sz w:val="22"/>
          <w:szCs w:val="22"/>
          <w:lang w:eastAsia="en-GB"/>
        </w:rPr>
      </w:pPr>
    </w:p>
    <w:p w:rsidRPr="00A96691" w:rsidR="00C6500F" w:rsidP="004C731E" w:rsidRDefault="007A475E" w14:paraId="5C766B8C" w14:textId="6127EC08">
      <w:pPr>
        <w:pStyle w:val="ListParagraph"/>
        <w:numPr>
          <w:ilvl w:val="0"/>
          <w:numId w:val="14"/>
        </w:numPr>
        <w:jc w:val="both"/>
        <w:rPr>
          <w:rFonts w:ascii="Arial" w:hAnsi="Arial" w:eastAsia="Times New Roman" w:cs="Arial"/>
          <w:bCs/>
          <w:iCs/>
          <w:color w:val="231F20"/>
          <w:sz w:val="22"/>
          <w:szCs w:val="22"/>
          <w:lang w:eastAsia="en-GB"/>
        </w:rPr>
      </w:pPr>
      <w:r>
        <w:rPr>
          <w:rFonts w:ascii="Arial" w:hAnsi="Arial" w:eastAsia="Times New Roman" w:cs="Arial"/>
          <w:bCs/>
          <w:iCs/>
          <w:color w:val="231F20"/>
          <w:sz w:val="22"/>
          <w:szCs w:val="22"/>
          <w:lang w:eastAsia="en-GB"/>
        </w:rPr>
        <w:t>W</w:t>
      </w:r>
      <w:r w:rsidRPr="00A96691" w:rsidR="00C6500F">
        <w:rPr>
          <w:rFonts w:ascii="Arial" w:hAnsi="Arial" w:eastAsia="Times New Roman" w:cs="Arial"/>
          <w:bCs/>
          <w:iCs/>
          <w:color w:val="231F20"/>
          <w:sz w:val="22"/>
          <w:szCs w:val="22"/>
          <w:lang w:eastAsia="en-GB"/>
        </w:rPr>
        <w:t xml:space="preserve">hat is meant by the term </w:t>
      </w:r>
      <w:r>
        <w:rPr>
          <w:rFonts w:ascii="Arial" w:hAnsi="Arial" w:eastAsia="Times New Roman" w:cs="Arial"/>
          <w:bCs/>
          <w:iCs/>
          <w:color w:val="231F20"/>
          <w:sz w:val="22"/>
          <w:szCs w:val="22"/>
          <w:lang w:eastAsia="en-GB"/>
        </w:rPr>
        <w:t>‘</w:t>
      </w:r>
      <w:r w:rsidRPr="00A96691" w:rsidR="00C6500F">
        <w:rPr>
          <w:rFonts w:ascii="Arial" w:hAnsi="Arial" w:eastAsia="Times New Roman" w:cs="Arial"/>
          <w:bCs/>
          <w:iCs/>
          <w:color w:val="231F20"/>
          <w:sz w:val="22"/>
          <w:szCs w:val="22"/>
          <w:lang w:eastAsia="en-GB"/>
        </w:rPr>
        <w:t>chaperone</w:t>
      </w:r>
      <w:r>
        <w:rPr>
          <w:rFonts w:ascii="Arial" w:hAnsi="Arial" w:eastAsia="Times New Roman" w:cs="Arial"/>
          <w:bCs/>
          <w:iCs/>
          <w:color w:val="231F20"/>
          <w:sz w:val="22"/>
          <w:szCs w:val="22"/>
          <w:lang w:eastAsia="en-GB"/>
        </w:rPr>
        <w:t>’</w:t>
      </w:r>
    </w:p>
    <w:p w:rsidRPr="00A96691" w:rsidR="00C6500F" w:rsidP="004C731E" w:rsidRDefault="007A475E" w14:paraId="4608D0EC" w14:textId="5DADF5E1">
      <w:pPr>
        <w:pStyle w:val="ListParagraph"/>
        <w:numPr>
          <w:ilvl w:val="0"/>
          <w:numId w:val="14"/>
        </w:numPr>
        <w:jc w:val="both"/>
        <w:rPr>
          <w:rFonts w:ascii="Arial" w:hAnsi="Arial" w:eastAsia="Times New Roman" w:cs="Arial"/>
          <w:bCs/>
          <w:iCs/>
          <w:color w:val="231F20"/>
          <w:sz w:val="22"/>
          <w:szCs w:val="22"/>
          <w:lang w:eastAsia="en-GB"/>
        </w:rPr>
      </w:pPr>
      <w:r>
        <w:rPr>
          <w:rFonts w:ascii="Arial" w:hAnsi="Arial" w:eastAsia="Times New Roman" w:cs="Arial"/>
          <w:bCs/>
          <w:iCs/>
          <w:color w:val="231F20"/>
          <w:sz w:val="22"/>
          <w:szCs w:val="22"/>
          <w:lang w:eastAsia="en-GB"/>
        </w:rPr>
        <w:t>A</w:t>
      </w:r>
      <w:r w:rsidRPr="00A96691" w:rsidR="00C6500F">
        <w:rPr>
          <w:rFonts w:ascii="Arial" w:hAnsi="Arial" w:eastAsia="Times New Roman" w:cs="Arial"/>
          <w:bCs/>
          <w:iCs/>
          <w:color w:val="231F20"/>
          <w:sz w:val="22"/>
          <w:szCs w:val="22"/>
          <w:lang w:eastAsia="en-GB"/>
        </w:rPr>
        <w:t xml:space="preserve"> knowledge of the range of examinations or procedures they may be expected to witness</w:t>
      </w:r>
    </w:p>
    <w:p w:rsidRPr="00A96691" w:rsidR="00C6500F" w:rsidP="004C731E" w:rsidRDefault="007A475E" w14:paraId="5B43B943" w14:textId="2F76967C">
      <w:pPr>
        <w:pStyle w:val="ListParagraph"/>
        <w:numPr>
          <w:ilvl w:val="0"/>
          <w:numId w:val="14"/>
        </w:numPr>
        <w:jc w:val="both"/>
        <w:rPr>
          <w:rFonts w:ascii="Arial" w:hAnsi="Arial" w:eastAsia="Times New Roman" w:cs="Arial"/>
          <w:bCs/>
          <w:iCs/>
          <w:color w:val="231F20"/>
          <w:sz w:val="22"/>
          <w:szCs w:val="22"/>
          <w:lang w:eastAsia="en-GB"/>
        </w:rPr>
      </w:pPr>
      <w:r>
        <w:rPr>
          <w:rFonts w:ascii="Arial" w:hAnsi="Arial" w:eastAsia="Times New Roman" w:cs="Arial"/>
          <w:bCs/>
          <w:iCs/>
          <w:color w:val="231F20"/>
          <w:sz w:val="22"/>
          <w:szCs w:val="22"/>
          <w:lang w:eastAsia="en-GB"/>
        </w:rPr>
        <w:t>W</w:t>
      </w:r>
      <w:r w:rsidRPr="00A96691" w:rsidR="00C6500F">
        <w:rPr>
          <w:rFonts w:ascii="Arial" w:hAnsi="Arial" w:eastAsia="Times New Roman" w:cs="Arial"/>
          <w:bCs/>
          <w:iCs/>
          <w:color w:val="231F20"/>
          <w:sz w:val="22"/>
          <w:szCs w:val="22"/>
          <w:lang w:eastAsia="en-GB"/>
        </w:rPr>
        <w:t>hy they need to be present, including positioning</w:t>
      </w:r>
    </w:p>
    <w:p w:rsidRPr="00A96691" w:rsidR="00C6500F" w:rsidP="004C731E" w:rsidRDefault="007A475E" w14:paraId="50271CC6" w14:textId="58D92861">
      <w:pPr>
        <w:pStyle w:val="ListParagraph"/>
        <w:numPr>
          <w:ilvl w:val="0"/>
          <w:numId w:val="14"/>
        </w:numPr>
        <w:jc w:val="both"/>
        <w:rPr>
          <w:rFonts w:ascii="Arial" w:hAnsi="Arial" w:eastAsia="Times New Roman" w:cs="Arial"/>
          <w:bCs/>
          <w:iCs/>
          <w:color w:val="231F20"/>
          <w:sz w:val="22"/>
          <w:szCs w:val="22"/>
          <w:lang w:eastAsia="en-GB"/>
        </w:rPr>
      </w:pPr>
      <w:r>
        <w:rPr>
          <w:rFonts w:ascii="Arial" w:hAnsi="Arial" w:eastAsia="Times New Roman" w:cs="Arial"/>
          <w:bCs/>
          <w:iCs/>
          <w:color w:val="231F20"/>
          <w:sz w:val="22"/>
          <w:szCs w:val="22"/>
          <w:lang w:eastAsia="en-GB"/>
        </w:rPr>
        <w:t>T</w:t>
      </w:r>
      <w:r w:rsidRPr="00A96691" w:rsidR="00C6500F">
        <w:rPr>
          <w:rFonts w:ascii="Arial" w:hAnsi="Arial" w:eastAsia="Times New Roman" w:cs="Arial"/>
          <w:bCs/>
          <w:iCs/>
          <w:color w:val="231F20"/>
          <w:sz w:val="22"/>
          <w:szCs w:val="22"/>
          <w:lang w:eastAsia="en-GB"/>
        </w:rPr>
        <w:t>heir role and responsibilities as a chaperone</w:t>
      </w:r>
    </w:p>
    <w:p w:rsidRPr="00A96691" w:rsidR="00C6500F" w:rsidP="004C731E" w:rsidRDefault="007A475E" w14:paraId="0787C52E" w14:textId="2C73A412">
      <w:pPr>
        <w:pStyle w:val="ListParagraph"/>
        <w:numPr>
          <w:ilvl w:val="0"/>
          <w:numId w:val="14"/>
        </w:numPr>
        <w:jc w:val="both"/>
        <w:rPr>
          <w:rFonts w:ascii="Arial" w:hAnsi="Arial" w:eastAsia="Times New Roman" w:cs="Arial"/>
          <w:bCs/>
          <w:iCs/>
          <w:color w:val="231F20"/>
          <w:sz w:val="22"/>
          <w:szCs w:val="22"/>
          <w:lang w:eastAsia="en-GB"/>
        </w:rPr>
      </w:pPr>
      <w:r>
        <w:rPr>
          <w:rFonts w:ascii="Arial" w:hAnsi="Arial" w:eastAsia="Times New Roman" w:cs="Arial"/>
          <w:bCs/>
          <w:iCs/>
          <w:color w:val="231F20"/>
          <w:sz w:val="22"/>
          <w:szCs w:val="22"/>
          <w:lang w:eastAsia="en-GB"/>
        </w:rPr>
        <w:lastRenderedPageBreak/>
        <w:t>H</w:t>
      </w:r>
      <w:r w:rsidRPr="00A96691" w:rsidR="00C6500F">
        <w:rPr>
          <w:rFonts w:ascii="Arial" w:hAnsi="Arial" w:eastAsia="Times New Roman" w:cs="Arial"/>
          <w:bCs/>
          <w:iCs/>
          <w:color w:val="231F20"/>
          <w:sz w:val="22"/>
          <w:szCs w:val="22"/>
          <w:lang w:eastAsia="en-GB"/>
        </w:rPr>
        <w:t xml:space="preserve">ow to raise concerns in conjunction with </w:t>
      </w:r>
      <w:r w:rsidR="00175B47">
        <w:rPr>
          <w:rFonts w:ascii="Arial" w:hAnsi="Arial" w:eastAsia="Times New Roman" w:cs="Arial"/>
          <w:bCs/>
          <w:iCs/>
          <w:color w:val="231F20"/>
          <w:sz w:val="22"/>
          <w:szCs w:val="22"/>
          <w:lang w:eastAsia="en-GB"/>
        </w:rPr>
        <w:t>Practice</w:t>
      </w:r>
      <w:r w:rsidR="004C731E">
        <w:rPr>
          <w:rFonts w:ascii="Arial" w:hAnsi="Arial" w:eastAsia="Times New Roman" w:cs="Arial"/>
          <w:bCs/>
          <w:iCs/>
          <w:color w:val="231F20"/>
          <w:sz w:val="22"/>
          <w:szCs w:val="22"/>
          <w:lang w:eastAsia="en-GB"/>
        </w:rPr>
        <w:t xml:space="preserve"> P</w:t>
      </w:r>
      <w:r w:rsidRPr="00A96691" w:rsidR="00C6500F">
        <w:rPr>
          <w:rFonts w:ascii="Arial" w:hAnsi="Arial" w:eastAsia="Times New Roman" w:cs="Arial"/>
          <w:bCs/>
          <w:iCs/>
          <w:color w:val="231F20"/>
          <w:sz w:val="22"/>
          <w:szCs w:val="22"/>
          <w:lang w:eastAsia="en-GB"/>
        </w:rPr>
        <w:t>olicy</w:t>
      </w:r>
    </w:p>
    <w:p w:rsidRPr="00A96691" w:rsidR="00C6500F" w:rsidP="004C731E" w:rsidRDefault="007A475E" w14:paraId="7EA422BD" w14:textId="5C86A3BA">
      <w:pPr>
        <w:pStyle w:val="ListParagraph"/>
        <w:numPr>
          <w:ilvl w:val="0"/>
          <w:numId w:val="14"/>
        </w:numPr>
        <w:jc w:val="both"/>
        <w:rPr>
          <w:rFonts w:ascii="Arial" w:hAnsi="Arial" w:eastAsia="Times New Roman" w:cs="Arial"/>
          <w:bCs/>
          <w:iCs/>
          <w:color w:val="231F20"/>
          <w:sz w:val="22"/>
          <w:szCs w:val="22"/>
          <w:lang w:eastAsia="en-GB"/>
        </w:rPr>
      </w:pPr>
      <w:r>
        <w:rPr>
          <w:rFonts w:ascii="Arial" w:hAnsi="Arial" w:eastAsia="Times New Roman" w:cs="Arial"/>
          <w:bCs/>
          <w:iCs/>
          <w:color w:val="231F20"/>
          <w:sz w:val="22"/>
          <w:szCs w:val="22"/>
          <w:lang w:eastAsia="en-GB"/>
        </w:rPr>
        <w:t>T</w:t>
      </w:r>
      <w:r w:rsidRPr="00A96691" w:rsidR="00C6500F">
        <w:rPr>
          <w:rFonts w:ascii="Arial" w:hAnsi="Arial" w:eastAsia="Times New Roman" w:cs="Arial"/>
          <w:bCs/>
          <w:iCs/>
          <w:color w:val="231F20"/>
          <w:sz w:val="22"/>
          <w:szCs w:val="22"/>
          <w:lang w:eastAsia="en-GB"/>
        </w:rPr>
        <w:t>he rights of the patient</w:t>
      </w:r>
    </w:p>
    <w:p w:rsidRPr="00A96691" w:rsidR="00C6500F" w:rsidP="004C731E" w:rsidRDefault="007A475E" w14:paraId="79D5B33A" w14:textId="1D172E64">
      <w:pPr>
        <w:pStyle w:val="ListParagraph"/>
        <w:numPr>
          <w:ilvl w:val="0"/>
          <w:numId w:val="14"/>
        </w:numPr>
        <w:jc w:val="both"/>
        <w:rPr>
          <w:rFonts w:ascii="Arial" w:hAnsi="Arial" w:eastAsia="Times New Roman" w:cs="Arial"/>
          <w:bCs/>
          <w:iCs/>
          <w:color w:val="231F20"/>
          <w:sz w:val="22"/>
          <w:szCs w:val="22"/>
          <w:lang w:eastAsia="en-GB"/>
        </w:rPr>
      </w:pPr>
      <w:r>
        <w:rPr>
          <w:rFonts w:ascii="Arial" w:hAnsi="Arial" w:eastAsia="Times New Roman" w:cs="Arial"/>
          <w:bCs/>
          <w:iCs/>
          <w:color w:val="231F20"/>
          <w:sz w:val="22"/>
          <w:szCs w:val="22"/>
          <w:lang w:eastAsia="en-GB"/>
        </w:rPr>
        <w:t>T</w:t>
      </w:r>
      <w:r w:rsidRPr="00A96691" w:rsidR="00C6500F">
        <w:rPr>
          <w:rFonts w:ascii="Arial" w:hAnsi="Arial" w:eastAsia="Times New Roman" w:cs="Arial"/>
          <w:bCs/>
          <w:iCs/>
          <w:color w:val="231F20"/>
          <w:sz w:val="22"/>
          <w:szCs w:val="22"/>
          <w:lang w:eastAsia="en-GB"/>
        </w:rPr>
        <w:t>he requirement to annotate their presence on the individual</w:t>
      </w:r>
      <w:r>
        <w:rPr>
          <w:rFonts w:ascii="Arial" w:hAnsi="Arial" w:eastAsia="Times New Roman" w:cs="Arial"/>
          <w:bCs/>
          <w:iCs/>
          <w:color w:val="231F20"/>
          <w:sz w:val="22"/>
          <w:szCs w:val="22"/>
          <w:lang w:eastAsia="en-GB"/>
        </w:rPr>
        <w:t>’</w:t>
      </w:r>
      <w:r w:rsidRPr="00A96691" w:rsidR="00C6500F">
        <w:rPr>
          <w:rFonts w:ascii="Arial" w:hAnsi="Arial" w:eastAsia="Times New Roman" w:cs="Arial"/>
          <w:bCs/>
          <w:iCs/>
          <w:color w:val="231F20"/>
          <w:sz w:val="22"/>
          <w:szCs w:val="22"/>
          <w:lang w:eastAsia="en-GB"/>
        </w:rPr>
        <w:t>s healthcare record post consultation</w:t>
      </w:r>
    </w:p>
    <w:p w:rsidRPr="00A96691" w:rsidR="00C6500F" w:rsidP="004C731E" w:rsidRDefault="00C6500F" w14:paraId="1E02523B" w14:textId="77777777">
      <w:pPr>
        <w:jc w:val="both"/>
        <w:rPr>
          <w:sz w:val="22"/>
          <w:szCs w:val="22"/>
          <w:lang w:val="en-US"/>
        </w:rPr>
      </w:pPr>
    </w:p>
    <w:p w:rsidR="004C731E" w:rsidP="004C731E" w:rsidRDefault="00C6500F" w14:paraId="0E545B1C" w14:textId="45B350B0">
      <w:pPr>
        <w:jc w:val="both"/>
        <w:rPr>
          <w:rFonts w:ascii="Arial" w:hAnsi="Arial" w:eastAsia="Times New Roman" w:cs="Arial"/>
          <w:bCs/>
          <w:iCs/>
          <w:color w:val="231F20"/>
          <w:sz w:val="22"/>
          <w:szCs w:val="22"/>
          <w:lang w:eastAsia="en-GB"/>
        </w:rPr>
      </w:pPr>
      <w:r w:rsidRPr="00A96691">
        <w:rPr>
          <w:rFonts w:ascii="Arial" w:hAnsi="Arial" w:eastAsia="Times New Roman" w:cs="Arial"/>
          <w:bCs/>
          <w:iCs/>
          <w:color w:val="231F20"/>
          <w:sz w:val="22"/>
          <w:szCs w:val="22"/>
          <w:lang w:eastAsia="en-GB"/>
        </w:rPr>
        <w:t xml:space="preserve">Training will be undertaken by staff who may be required to act as a chaperone at </w:t>
      </w:r>
      <w:r w:rsidR="00175B47">
        <w:rPr>
          <w:rFonts w:ascii="Arial" w:hAnsi="Arial" w:eastAsia="Times New Roman" w:cs="Arial"/>
          <w:bCs/>
          <w:iCs/>
          <w:color w:val="231F20"/>
          <w:sz w:val="22"/>
          <w:szCs w:val="22"/>
          <w:lang w:eastAsia="en-GB"/>
        </w:rPr>
        <w:t>Stockbridge Surgery</w:t>
      </w:r>
      <w:r w:rsidR="002E419B">
        <w:rPr>
          <w:rFonts w:ascii="Arial" w:hAnsi="Arial" w:eastAsia="Times New Roman" w:cs="Arial"/>
          <w:bCs/>
          <w:iCs/>
          <w:color w:val="231F20"/>
          <w:sz w:val="22"/>
          <w:szCs w:val="22"/>
          <w:lang w:eastAsia="en-GB"/>
        </w:rPr>
        <w:t xml:space="preserve">. </w:t>
      </w:r>
      <w:r w:rsidRPr="00A96691">
        <w:rPr>
          <w:rFonts w:ascii="Arial" w:hAnsi="Arial" w:eastAsia="Times New Roman" w:cs="Arial"/>
          <w:bCs/>
          <w:iCs/>
          <w:color w:val="231F20"/>
          <w:sz w:val="22"/>
          <w:szCs w:val="22"/>
          <w:lang w:eastAsia="en-GB"/>
        </w:rPr>
        <w:t xml:space="preserve">Training is provided in-house by </w:t>
      </w:r>
      <w:r w:rsidR="004C731E">
        <w:rPr>
          <w:rFonts w:ascii="Arial" w:hAnsi="Arial" w:eastAsia="Times New Roman" w:cs="Arial"/>
          <w:bCs/>
          <w:iCs/>
          <w:color w:val="231F20"/>
          <w:sz w:val="22"/>
          <w:szCs w:val="22"/>
          <w:lang w:eastAsia="en-GB"/>
        </w:rPr>
        <w:t>a variety of means to include:</w:t>
      </w:r>
    </w:p>
    <w:p w:rsidR="004C731E" w:rsidP="004C731E" w:rsidRDefault="004C731E" w14:paraId="66357FCA" w14:textId="77777777">
      <w:pPr>
        <w:jc w:val="both"/>
        <w:rPr>
          <w:rFonts w:ascii="Arial" w:hAnsi="Arial" w:eastAsia="Times New Roman" w:cs="Arial"/>
          <w:bCs/>
          <w:iCs/>
          <w:color w:val="231F20"/>
          <w:sz w:val="22"/>
          <w:szCs w:val="22"/>
          <w:lang w:eastAsia="en-GB"/>
        </w:rPr>
      </w:pPr>
    </w:p>
    <w:p w:rsidR="00DA3258" w:rsidP="00DA3258" w:rsidRDefault="00DA3258" w14:paraId="47184D00" w14:textId="77777777">
      <w:pPr>
        <w:pStyle w:val="ListParagraph"/>
        <w:numPr>
          <w:ilvl w:val="0"/>
          <w:numId w:val="18"/>
        </w:numPr>
        <w:jc w:val="both"/>
        <w:rPr>
          <w:rFonts w:ascii="Arial" w:hAnsi="Arial" w:eastAsia="Times New Roman" w:cs="Arial"/>
          <w:bCs/>
          <w:iCs/>
          <w:color w:val="231F20"/>
          <w:sz w:val="22"/>
          <w:szCs w:val="22"/>
          <w:lang w:eastAsia="en-GB"/>
        </w:rPr>
      </w:pPr>
      <w:r w:rsidRPr="004C731E">
        <w:rPr>
          <w:rFonts w:ascii="Arial" w:hAnsi="Arial" w:eastAsia="Times New Roman" w:cs="Arial"/>
          <w:bCs/>
          <w:iCs/>
          <w:color w:val="231F20"/>
          <w:sz w:val="22"/>
          <w:szCs w:val="22"/>
          <w:lang w:eastAsia="en-GB"/>
        </w:rPr>
        <w:t>E-</w:t>
      </w:r>
      <w:r>
        <w:rPr>
          <w:rFonts w:ascii="Arial" w:hAnsi="Arial" w:eastAsia="Times New Roman" w:cs="Arial"/>
          <w:bCs/>
          <w:iCs/>
          <w:color w:val="231F20"/>
          <w:sz w:val="22"/>
          <w:szCs w:val="22"/>
          <w:lang w:eastAsia="en-GB"/>
        </w:rPr>
        <w:t>learning</w:t>
      </w:r>
      <w:r w:rsidRPr="004C731E">
        <w:rPr>
          <w:rFonts w:ascii="Arial" w:hAnsi="Arial" w:eastAsia="Times New Roman" w:cs="Arial"/>
          <w:bCs/>
          <w:iCs/>
          <w:color w:val="231F20"/>
          <w:sz w:val="22"/>
          <w:szCs w:val="22"/>
          <w:lang w:eastAsia="en-GB"/>
        </w:rPr>
        <w:t xml:space="preserve"> by Blue Stream Academy Training</w:t>
      </w:r>
    </w:p>
    <w:p w:rsidRPr="004C731E" w:rsidR="00DA3258" w:rsidP="00DA3258" w:rsidRDefault="00DA3258" w14:paraId="0A4EC581" w14:textId="77777777">
      <w:pPr>
        <w:pStyle w:val="ListParagraph"/>
        <w:numPr>
          <w:ilvl w:val="0"/>
          <w:numId w:val="18"/>
        </w:numPr>
        <w:jc w:val="both"/>
        <w:rPr>
          <w:rFonts w:ascii="Arial" w:hAnsi="Arial" w:eastAsia="Times New Roman" w:cs="Arial"/>
          <w:bCs/>
          <w:iCs/>
          <w:color w:val="231F20"/>
          <w:sz w:val="22"/>
          <w:szCs w:val="22"/>
          <w:lang w:eastAsia="en-GB"/>
        </w:rPr>
      </w:pPr>
      <w:r w:rsidRPr="1D6FED40" w:rsidR="00DA3258">
        <w:rPr>
          <w:rFonts w:ascii="Arial" w:hAnsi="Arial" w:eastAsia="Times New Roman" w:cs="Arial"/>
          <w:color w:val="231F20"/>
          <w:sz w:val="22"/>
          <w:szCs w:val="22"/>
          <w:lang w:eastAsia="en-GB"/>
        </w:rPr>
        <w:t>Individual training within a tutorial session for registrars</w:t>
      </w:r>
    </w:p>
    <w:p w:rsidRPr="00A96691" w:rsidR="00C6500F" w:rsidP="00C6500F" w:rsidRDefault="00C6500F" w14:paraId="74214660" w14:textId="477D3831">
      <w:pPr>
        <w:pStyle w:val="Heading2"/>
        <w:rPr>
          <w:rFonts w:ascii="Arial" w:hAnsi="Arial" w:cs="Arial"/>
          <w:smallCaps w:val="0"/>
          <w:sz w:val="24"/>
          <w:szCs w:val="24"/>
        </w:rPr>
      </w:pPr>
      <w:bookmarkStart w:name="_Toc532471938" w:id="14"/>
      <w:r w:rsidRPr="00A96691">
        <w:rPr>
          <w:rFonts w:ascii="Arial" w:hAnsi="Arial" w:cs="Arial"/>
          <w:smallCaps w:val="0"/>
          <w:sz w:val="24"/>
          <w:szCs w:val="24"/>
        </w:rPr>
        <w:t>Consider</w:t>
      </w:r>
      <w:r w:rsidR="006E1384">
        <w:rPr>
          <w:rFonts w:ascii="Arial" w:hAnsi="Arial" w:cs="Arial"/>
          <w:smallCaps w:val="0"/>
          <w:sz w:val="24"/>
          <w:szCs w:val="24"/>
        </w:rPr>
        <w:t>a</w:t>
      </w:r>
      <w:r w:rsidRPr="00A96691">
        <w:rPr>
          <w:rFonts w:ascii="Arial" w:hAnsi="Arial" w:cs="Arial"/>
          <w:smallCaps w:val="0"/>
          <w:sz w:val="24"/>
          <w:szCs w:val="24"/>
        </w:rPr>
        <w:t>tions</w:t>
      </w:r>
      <w:bookmarkEnd w:id="14"/>
    </w:p>
    <w:p w:rsidR="002C7888" w:rsidP="00CD211E" w:rsidRDefault="002C7888" w14:paraId="7655884B" w14:textId="333352A6"/>
    <w:p w:rsidRPr="00A96691" w:rsidR="00C6500F" w:rsidP="004C731E" w:rsidRDefault="00C6500F" w14:paraId="5C131324" w14:textId="33694877">
      <w:pPr>
        <w:jc w:val="both"/>
        <w:rPr>
          <w:rFonts w:ascii="Arial" w:hAnsi="Arial" w:eastAsia="Times New Roman" w:cs="Arial"/>
          <w:bCs/>
          <w:iCs/>
          <w:color w:val="231F20"/>
          <w:sz w:val="22"/>
          <w:szCs w:val="22"/>
          <w:lang w:eastAsia="en-GB"/>
        </w:rPr>
      </w:pPr>
      <w:r w:rsidRPr="00A96691">
        <w:rPr>
          <w:rFonts w:ascii="Arial" w:hAnsi="Arial" w:eastAsia="Times New Roman" w:cs="Arial"/>
          <w:bCs/>
          <w:iCs/>
          <w:color w:val="231F20"/>
          <w:sz w:val="22"/>
          <w:szCs w:val="22"/>
          <w:lang w:eastAsia="en-GB"/>
        </w:rPr>
        <w:t>In a diverse multicultural society, it is important to acknowledge the spiritual, social and cultural factors associat</w:t>
      </w:r>
      <w:r w:rsidR="002E419B">
        <w:rPr>
          <w:rFonts w:ascii="Arial" w:hAnsi="Arial" w:eastAsia="Times New Roman" w:cs="Arial"/>
          <w:bCs/>
          <w:iCs/>
          <w:color w:val="231F20"/>
          <w:sz w:val="22"/>
          <w:szCs w:val="22"/>
          <w:lang w:eastAsia="en-GB"/>
        </w:rPr>
        <w:t xml:space="preserve">ed with the patient population. </w:t>
      </w:r>
      <w:r w:rsidRPr="00A96691">
        <w:rPr>
          <w:rFonts w:ascii="Arial" w:hAnsi="Arial" w:eastAsia="Times New Roman" w:cs="Arial"/>
          <w:bCs/>
          <w:iCs/>
          <w:color w:val="231F20"/>
          <w:sz w:val="22"/>
          <w:szCs w:val="22"/>
          <w:lang w:eastAsia="en-GB"/>
        </w:rPr>
        <w:t xml:space="preserve">Clinicians must respect the patient’s wishes and where appropriate refer them to another practitioner to have the examination or procedure undertaken.  </w:t>
      </w:r>
    </w:p>
    <w:p w:rsidRPr="00A96691" w:rsidR="00C6500F" w:rsidP="004C731E" w:rsidRDefault="00C6500F" w14:paraId="62D22803" w14:textId="77777777">
      <w:pPr>
        <w:jc w:val="both"/>
        <w:rPr>
          <w:rFonts w:ascii="Arial" w:hAnsi="Arial" w:eastAsia="Times New Roman" w:cs="Arial"/>
          <w:bCs/>
          <w:iCs/>
          <w:color w:val="231F20"/>
          <w:sz w:val="22"/>
          <w:szCs w:val="22"/>
          <w:lang w:eastAsia="en-GB"/>
        </w:rPr>
      </w:pPr>
    </w:p>
    <w:p w:rsidRPr="00A96691" w:rsidR="00C6500F" w:rsidP="004C731E" w:rsidRDefault="00C6500F" w14:paraId="3355F66C" w14:textId="52B022D5">
      <w:pPr>
        <w:jc w:val="both"/>
        <w:rPr>
          <w:rFonts w:ascii="Arial" w:hAnsi="Arial" w:eastAsia="Times New Roman" w:cs="Arial"/>
          <w:bCs/>
          <w:iCs/>
          <w:color w:val="231F20"/>
          <w:sz w:val="22"/>
          <w:szCs w:val="22"/>
          <w:lang w:eastAsia="en-GB"/>
        </w:rPr>
      </w:pPr>
      <w:r w:rsidRPr="00A96691">
        <w:rPr>
          <w:rFonts w:ascii="Arial" w:hAnsi="Arial" w:eastAsia="Times New Roman" w:cs="Arial"/>
          <w:bCs/>
          <w:iCs/>
          <w:color w:val="231F20"/>
          <w:sz w:val="22"/>
          <w:szCs w:val="22"/>
          <w:lang w:eastAsia="en-GB"/>
        </w:rPr>
        <w:t>Local guidance should be sought regarding patients suffering from mental illness or tho</w:t>
      </w:r>
      <w:r w:rsidR="002E419B">
        <w:rPr>
          <w:rFonts w:ascii="Arial" w:hAnsi="Arial" w:eastAsia="Times New Roman" w:cs="Arial"/>
          <w:bCs/>
          <w:iCs/>
          <w:color w:val="231F20"/>
          <w:sz w:val="22"/>
          <w:szCs w:val="22"/>
          <w:lang w:eastAsia="en-GB"/>
        </w:rPr>
        <w:t xml:space="preserve">se with learning difficulties. </w:t>
      </w:r>
      <w:r w:rsidRPr="00A96691">
        <w:rPr>
          <w:rFonts w:ascii="Arial" w:hAnsi="Arial" w:eastAsia="Times New Roman" w:cs="Arial"/>
          <w:bCs/>
          <w:iCs/>
          <w:color w:val="231F20"/>
          <w:sz w:val="22"/>
          <w:szCs w:val="22"/>
          <w:lang w:eastAsia="en-GB"/>
        </w:rPr>
        <w:t xml:space="preserve">A relative or carer will prove to be a valuable adjunct to a chaperone.  </w:t>
      </w:r>
    </w:p>
    <w:p w:rsidRPr="00A96691" w:rsidR="00C6500F" w:rsidP="00C6500F" w:rsidRDefault="00C6500F" w14:paraId="09AAF4F2" w14:textId="320F078F">
      <w:pPr>
        <w:pStyle w:val="Heading2"/>
        <w:rPr>
          <w:rFonts w:ascii="Arial" w:hAnsi="Arial" w:cs="Arial"/>
          <w:smallCaps w:val="0"/>
          <w:sz w:val="24"/>
          <w:szCs w:val="24"/>
        </w:rPr>
      </w:pPr>
      <w:bookmarkStart w:name="_Toc532471939" w:id="15"/>
      <w:r w:rsidRPr="00A96691">
        <w:rPr>
          <w:rFonts w:ascii="Arial" w:hAnsi="Arial" w:cs="Arial"/>
          <w:smallCaps w:val="0"/>
          <w:sz w:val="24"/>
          <w:szCs w:val="24"/>
        </w:rPr>
        <w:t>Confidentiality</w:t>
      </w:r>
      <w:bookmarkEnd w:id="15"/>
    </w:p>
    <w:p w:rsidRPr="00A96691" w:rsidR="00C6500F" w:rsidP="00C6500F" w:rsidRDefault="00C6500F" w14:paraId="1D17B888" w14:textId="77777777">
      <w:pPr>
        <w:rPr>
          <w:lang w:val="en-US"/>
        </w:rPr>
      </w:pPr>
    </w:p>
    <w:p w:rsidRPr="00A96691" w:rsidR="000114A0" w:rsidP="004C731E" w:rsidRDefault="000114A0" w14:paraId="51464AEB" w14:textId="26946B3C">
      <w:pPr>
        <w:jc w:val="both"/>
        <w:rPr>
          <w:rFonts w:ascii="Arial" w:hAnsi="Arial" w:eastAsia="Times New Roman" w:cs="Arial"/>
          <w:bCs/>
          <w:iCs/>
          <w:color w:val="231F20"/>
          <w:sz w:val="22"/>
          <w:szCs w:val="22"/>
          <w:lang w:eastAsia="en-GB"/>
        </w:rPr>
      </w:pPr>
      <w:r w:rsidRPr="00A96691">
        <w:rPr>
          <w:rFonts w:ascii="Arial" w:hAnsi="Arial" w:eastAsia="Times New Roman" w:cs="Arial"/>
          <w:bCs/>
          <w:iCs/>
          <w:color w:val="231F20"/>
          <w:sz w:val="22"/>
          <w:szCs w:val="22"/>
          <w:lang w:eastAsia="en-GB"/>
        </w:rPr>
        <w:t xml:space="preserve">Chaperones are to ensure </w:t>
      </w:r>
      <w:r w:rsidR="002E419B">
        <w:rPr>
          <w:rFonts w:ascii="Arial" w:hAnsi="Arial" w:eastAsia="Times New Roman" w:cs="Arial"/>
          <w:bCs/>
          <w:iCs/>
          <w:color w:val="231F20"/>
          <w:sz w:val="22"/>
          <w:szCs w:val="22"/>
          <w:lang w:eastAsia="en-GB"/>
        </w:rPr>
        <w:t xml:space="preserve">that </w:t>
      </w:r>
      <w:r w:rsidRPr="00A96691">
        <w:rPr>
          <w:rFonts w:ascii="Arial" w:hAnsi="Arial" w:eastAsia="Times New Roman" w:cs="Arial"/>
          <w:bCs/>
          <w:iCs/>
          <w:color w:val="231F20"/>
          <w:sz w:val="22"/>
          <w:szCs w:val="22"/>
          <w:lang w:eastAsia="en-GB"/>
        </w:rPr>
        <w:t xml:space="preserve">they adhere to the </w:t>
      </w:r>
      <w:r w:rsidR="00175B47">
        <w:rPr>
          <w:rFonts w:ascii="Arial" w:hAnsi="Arial" w:eastAsia="Times New Roman" w:cs="Arial"/>
          <w:bCs/>
          <w:iCs/>
          <w:color w:val="231F20"/>
          <w:sz w:val="22"/>
          <w:szCs w:val="22"/>
          <w:lang w:eastAsia="en-GB"/>
        </w:rPr>
        <w:t>Practice</w:t>
      </w:r>
      <w:r w:rsidR="004C731E">
        <w:rPr>
          <w:rFonts w:ascii="Arial" w:hAnsi="Arial" w:eastAsia="Times New Roman" w:cs="Arial"/>
          <w:bCs/>
          <w:iCs/>
          <w:color w:val="231F20"/>
          <w:sz w:val="22"/>
          <w:szCs w:val="22"/>
          <w:lang w:eastAsia="en-GB"/>
        </w:rPr>
        <w:t xml:space="preserve"> Caldicott and I</w:t>
      </w:r>
      <w:r w:rsidRPr="00A96691">
        <w:rPr>
          <w:rFonts w:ascii="Arial" w:hAnsi="Arial" w:eastAsia="Times New Roman" w:cs="Arial"/>
          <w:bCs/>
          <w:iCs/>
          <w:color w:val="231F20"/>
          <w:sz w:val="22"/>
          <w:szCs w:val="22"/>
          <w:lang w:eastAsia="en-GB"/>
        </w:rPr>
        <w:t>n</w:t>
      </w:r>
      <w:r w:rsidR="004C731E">
        <w:rPr>
          <w:rFonts w:ascii="Arial" w:hAnsi="Arial" w:eastAsia="Times New Roman" w:cs="Arial"/>
          <w:bCs/>
          <w:iCs/>
          <w:color w:val="231F20"/>
          <w:sz w:val="22"/>
          <w:szCs w:val="22"/>
          <w:lang w:eastAsia="en-GB"/>
        </w:rPr>
        <w:t>formation G</w:t>
      </w:r>
      <w:r w:rsidR="00D40AE2">
        <w:rPr>
          <w:rFonts w:ascii="Arial" w:hAnsi="Arial" w:eastAsia="Times New Roman" w:cs="Arial"/>
          <w:bCs/>
          <w:iCs/>
          <w:color w:val="231F20"/>
          <w:sz w:val="22"/>
          <w:szCs w:val="22"/>
          <w:lang w:eastAsia="en-GB"/>
        </w:rPr>
        <w:t xml:space="preserve">overnance policies. </w:t>
      </w:r>
      <w:r w:rsidRPr="00A96691">
        <w:rPr>
          <w:rFonts w:ascii="Arial" w:hAnsi="Arial" w:eastAsia="Times New Roman" w:cs="Arial"/>
          <w:bCs/>
          <w:iCs/>
          <w:color w:val="231F20"/>
          <w:sz w:val="22"/>
          <w:szCs w:val="22"/>
          <w:lang w:eastAsia="en-GB"/>
        </w:rPr>
        <w:t xml:space="preserve">The clinician carrying out the examination or procedure should reassure the patient that all clinical staff within the </w:t>
      </w:r>
      <w:r w:rsidR="00175B47">
        <w:rPr>
          <w:rFonts w:ascii="Arial" w:hAnsi="Arial" w:eastAsia="Times New Roman" w:cs="Arial"/>
          <w:bCs/>
          <w:iCs/>
          <w:color w:val="231F20"/>
          <w:sz w:val="22"/>
          <w:szCs w:val="22"/>
          <w:lang w:eastAsia="en-GB"/>
        </w:rPr>
        <w:t>Practice</w:t>
      </w:r>
      <w:r w:rsidRPr="00A96691">
        <w:rPr>
          <w:rFonts w:ascii="Arial" w:hAnsi="Arial" w:eastAsia="Times New Roman" w:cs="Arial"/>
          <w:bCs/>
          <w:iCs/>
          <w:color w:val="231F20"/>
          <w:sz w:val="22"/>
          <w:szCs w:val="22"/>
          <w:lang w:eastAsia="en-GB"/>
        </w:rPr>
        <w:t xml:space="preserve"> fully understand their obligation to maintain confidentiality at all times.</w:t>
      </w:r>
    </w:p>
    <w:p w:rsidRPr="00A96691" w:rsidR="000114A0" w:rsidP="004C731E" w:rsidRDefault="00175B47" w14:paraId="483A280C" w14:textId="032019A7">
      <w:pPr>
        <w:pStyle w:val="Heading2"/>
        <w:jc w:val="both"/>
        <w:rPr>
          <w:rFonts w:ascii="Arial" w:hAnsi="Arial" w:cs="Arial"/>
          <w:smallCaps w:val="0"/>
          <w:sz w:val="24"/>
          <w:szCs w:val="24"/>
        </w:rPr>
      </w:pPr>
      <w:bookmarkStart w:name="_Toc532471940" w:id="16"/>
      <w:r>
        <w:rPr>
          <w:rFonts w:ascii="Arial" w:hAnsi="Arial" w:cs="Arial"/>
          <w:smallCaps w:val="0"/>
          <w:sz w:val="24"/>
          <w:szCs w:val="24"/>
        </w:rPr>
        <w:t>Practice</w:t>
      </w:r>
      <w:r w:rsidR="004C731E">
        <w:rPr>
          <w:rFonts w:ascii="Arial" w:hAnsi="Arial" w:cs="Arial"/>
          <w:smallCaps w:val="0"/>
          <w:sz w:val="24"/>
          <w:szCs w:val="24"/>
        </w:rPr>
        <w:t xml:space="preserve"> Procedure (including </w:t>
      </w:r>
      <w:proofErr w:type="spellStart"/>
      <w:r w:rsidR="005D04C8">
        <w:rPr>
          <w:rFonts w:ascii="Arial" w:hAnsi="Arial" w:cs="Arial"/>
          <w:smallCaps w:val="0"/>
          <w:sz w:val="24"/>
          <w:szCs w:val="24"/>
        </w:rPr>
        <w:t>Snomed</w:t>
      </w:r>
      <w:proofErr w:type="spellEnd"/>
      <w:r w:rsidR="004C731E">
        <w:rPr>
          <w:rFonts w:ascii="Arial" w:hAnsi="Arial" w:cs="Arial"/>
          <w:smallCaps w:val="0"/>
          <w:sz w:val="24"/>
          <w:szCs w:val="24"/>
        </w:rPr>
        <w:t xml:space="preserve"> C</w:t>
      </w:r>
      <w:r w:rsidRPr="00A96691" w:rsidR="000114A0">
        <w:rPr>
          <w:rFonts w:ascii="Arial" w:hAnsi="Arial" w:cs="Arial"/>
          <w:smallCaps w:val="0"/>
          <w:sz w:val="24"/>
          <w:szCs w:val="24"/>
        </w:rPr>
        <w:t>odes)</w:t>
      </w:r>
      <w:bookmarkEnd w:id="16"/>
    </w:p>
    <w:p w:rsidR="000114A0" w:rsidP="004C731E" w:rsidRDefault="000114A0" w14:paraId="19F423ED" w14:textId="77777777">
      <w:pPr>
        <w:jc w:val="both"/>
        <w:rPr>
          <w:lang w:val="en-US"/>
        </w:rPr>
      </w:pPr>
    </w:p>
    <w:p w:rsidRPr="00A96691" w:rsidR="000114A0" w:rsidP="004C731E" w:rsidRDefault="000114A0" w14:paraId="4D335A73" w14:textId="77777777">
      <w:pPr>
        <w:jc w:val="both"/>
        <w:rPr>
          <w:rFonts w:ascii="Arial" w:hAnsi="Arial" w:eastAsia="Times New Roman" w:cs="Arial"/>
          <w:bCs/>
          <w:iCs/>
          <w:color w:val="231F20"/>
          <w:sz w:val="22"/>
          <w:szCs w:val="22"/>
          <w:lang w:eastAsia="en-GB"/>
        </w:rPr>
      </w:pPr>
      <w:r w:rsidRPr="00A96691">
        <w:rPr>
          <w:rFonts w:ascii="Arial" w:hAnsi="Arial" w:eastAsia="Times New Roman" w:cs="Arial"/>
          <w:bCs/>
          <w:iCs/>
          <w:color w:val="231F20"/>
          <w:sz w:val="22"/>
          <w:szCs w:val="22"/>
          <w:lang w:eastAsia="en-GB"/>
        </w:rPr>
        <w:t>If a chaperone was not requested at the time of booking the appointment, the clinician will:</w:t>
      </w:r>
    </w:p>
    <w:p w:rsidRPr="00A96691" w:rsidR="000114A0" w:rsidP="004C731E" w:rsidRDefault="000114A0" w14:paraId="4621D0E8" w14:textId="77777777">
      <w:pPr>
        <w:jc w:val="both"/>
        <w:rPr>
          <w:rFonts w:ascii="Arial" w:hAnsi="Arial" w:eastAsia="Times New Roman" w:cs="Arial"/>
          <w:bCs/>
          <w:iCs/>
          <w:color w:val="231F20"/>
          <w:sz w:val="22"/>
          <w:szCs w:val="22"/>
          <w:lang w:eastAsia="en-GB"/>
        </w:rPr>
      </w:pPr>
    </w:p>
    <w:p w:rsidRPr="00A96691" w:rsidR="000114A0" w:rsidP="1D6FED40" w:rsidRDefault="00D40AE2" w14:paraId="1A583A09" w14:textId="1B6B1E73">
      <w:pPr>
        <w:pStyle w:val="ListParagraph"/>
        <w:numPr>
          <w:ilvl w:val="0"/>
          <w:numId w:val="16"/>
        </w:numPr>
        <w:jc w:val="both"/>
        <w:rPr>
          <w:rFonts w:ascii="Arial" w:hAnsi="Arial" w:eastAsia="Times New Roman" w:cs="Arial"/>
          <w:color w:val="231F20"/>
          <w:sz w:val="22"/>
          <w:szCs w:val="22"/>
          <w:lang w:eastAsia="en-GB"/>
        </w:rPr>
      </w:pPr>
      <w:r w:rsidRPr="1D6FED40" w:rsidR="00D40AE2">
        <w:rPr>
          <w:rFonts w:ascii="Arial" w:hAnsi="Arial" w:eastAsia="Times New Roman" w:cs="Arial"/>
          <w:color w:val="231F20"/>
          <w:sz w:val="22"/>
          <w:szCs w:val="22"/>
          <w:lang w:eastAsia="en-GB"/>
        </w:rPr>
        <w:t>O</w:t>
      </w:r>
      <w:r w:rsidRPr="1D6FED40" w:rsidR="000114A0">
        <w:rPr>
          <w:rFonts w:ascii="Arial" w:hAnsi="Arial" w:eastAsia="Times New Roman" w:cs="Arial"/>
          <w:color w:val="231F20"/>
          <w:sz w:val="22"/>
          <w:szCs w:val="22"/>
          <w:lang w:eastAsia="en-GB"/>
        </w:rPr>
        <w:t>ffer the patient a chaperon</w:t>
      </w:r>
      <w:r w:rsidRPr="1D6FED40" w:rsidR="00D42AAB">
        <w:rPr>
          <w:rFonts w:ascii="Arial" w:hAnsi="Arial" w:eastAsia="Times New Roman" w:cs="Arial"/>
          <w:color w:val="231F20"/>
          <w:sz w:val="22"/>
          <w:szCs w:val="22"/>
          <w:lang w:eastAsia="en-GB"/>
        </w:rPr>
        <w:t>e, explaining the requirement</w:t>
      </w:r>
      <w:r w:rsidRPr="1D6FED40" w:rsidR="6B8ED7CF">
        <w:rPr>
          <w:rFonts w:ascii="Arial" w:hAnsi="Arial" w:eastAsia="Times New Roman" w:cs="Arial"/>
          <w:color w:val="231F20"/>
          <w:sz w:val="22"/>
          <w:szCs w:val="22"/>
          <w:lang w:eastAsia="en-GB"/>
        </w:rPr>
        <w:t xml:space="preserve">, </w:t>
      </w:r>
      <w:r w:rsidRPr="1D6FED40" w:rsidR="000114A0">
        <w:rPr>
          <w:rFonts w:ascii="Arial" w:hAnsi="Arial" w:eastAsia="Times New Roman" w:cs="Arial"/>
          <w:color w:val="231F20"/>
          <w:sz w:val="22"/>
          <w:szCs w:val="22"/>
          <w:lang w:eastAsia="en-GB"/>
        </w:rPr>
        <w:t>and if the patient agrees</w:t>
      </w:r>
      <w:r w:rsidRPr="1D6FED40" w:rsidR="00D40AE2">
        <w:rPr>
          <w:rFonts w:ascii="Arial" w:hAnsi="Arial" w:eastAsia="Times New Roman" w:cs="Arial"/>
          <w:color w:val="231F20"/>
          <w:sz w:val="22"/>
          <w:szCs w:val="22"/>
          <w:lang w:eastAsia="en-GB"/>
        </w:rPr>
        <w:t>:</w:t>
      </w:r>
    </w:p>
    <w:p w:rsidRPr="00A96691" w:rsidR="000114A0" w:rsidP="004C731E" w:rsidRDefault="00D40AE2" w14:paraId="45B7385F" w14:textId="5AE65E87">
      <w:pPr>
        <w:pStyle w:val="ListParagraph"/>
        <w:numPr>
          <w:ilvl w:val="0"/>
          <w:numId w:val="16"/>
        </w:numPr>
        <w:jc w:val="both"/>
        <w:rPr>
          <w:rFonts w:ascii="Arial" w:hAnsi="Arial" w:eastAsia="Times New Roman" w:cs="Arial"/>
          <w:bCs/>
          <w:iCs/>
          <w:color w:val="231F20"/>
          <w:sz w:val="22"/>
          <w:szCs w:val="22"/>
          <w:lang w:eastAsia="en-GB"/>
        </w:rPr>
      </w:pPr>
      <w:r>
        <w:rPr>
          <w:rFonts w:ascii="Arial" w:hAnsi="Arial" w:eastAsia="Times New Roman" w:cs="Arial"/>
          <w:bCs/>
          <w:iCs/>
          <w:color w:val="231F20"/>
          <w:sz w:val="22"/>
          <w:szCs w:val="22"/>
          <w:lang w:eastAsia="en-GB"/>
        </w:rPr>
        <w:t>C</w:t>
      </w:r>
      <w:r w:rsidRPr="00A96691" w:rsidR="000114A0">
        <w:rPr>
          <w:rFonts w:ascii="Arial" w:hAnsi="Arial" w:eastAsia="Times New Roman" w:cs="Arial"/>
          <w:bCs/>
          <w:iCs/>
          <w:color w:val="231F20"/>
          <w:sz w:val="22"/>
          <w:szCs w:val="22"/>
          <w:lang w:eastAsia="en-GB"/>
        </w:rPr>
        <w:t>ontact reception and request a chaperone</w:t>
      </w:r>
    </w:p>
    <w:p w:rsidRPr="00A96691" w:rsidR="000114A0" w:rsidP="1D6FED40" w:rsidRDefault="00D40AE2" w14:paraId="20FA6AD5" w14:textId="7191E4F1">
      <w:pPr>
        <w:pStyle w:val="ListParagraph"/>
        <w:numPr>
          <w:ilvl w:val="0"/>
          <w:numId w:val="15"/>
        </w:numPr>
        <w:jc w:val="both"/>
        <w:rPr>
          <w:rFonts w:ascii="Arial" w:hAnsi="Arial" w:eastAsia="Times New Roman" w:cs="Arial"/>
          <w:i w:val="1"/>
          <w:iCs w:val="1"/>
          <w:color w:val="231F20"/>
          <w:sz w:val="22"/>
          <w:szCs w:val="22"/>
          <w:lang w:eastAsia="en-GB"/>
        </w:rPr>
      </w:pPr>
      <w:r w:rsidRPr="1D6FED40" w:rsidR="00D40AE2">
        <w:rPr>
          <w:rFonts w:ascii="Arial" w:hAnsi="Arial" w:eastAsia="Times New Roman" w:cs="Arial"/>
          <w:color w:val="231F20"/>
          <w:sz w:val="22"/>
          <w:szCs w:val="22"/>
          <w:lang w:eastAsia="en-GB"/>
        </w:rPr>
        <w:t>R</w:t>
      </w:r>
      <w:r w:rsidRPr="1D6FED40" w:rsidR="000114A0">
        <w:rPr>
          <w:rFonts w:ascii="Arial" w:hAnsi="Arial" w:eastAsia="Times New Roman" w:cs="Arial"/>
          <w:color w:val="231F20"/>
          <w:sz w:val="22"/>
          <w:szCs w:val="22"/>
          <w:lang w:eastAsia="en-GB"/>
        </w:rPr>
        <w:t>ecord in the individual</w:t>
      </w:r>
      <w:r w:rsidRPr="1D6FED40" w:rsidR="00D40AE2">
        <w:rPr>
          <w:rFonts w:ascii="Arial" w:hAnsi="Arial" w:eastAsia="Times New Roman" w:cs="Arial"/>
          <w:color w:val="231F20"/>
          <w:sz w:val="22"/>
          <w:szCs w:val="22"/>
          <w:lang w:eastAsia="en-GB"/>
        </w:rPr>
        <w:t xml:space="preserve">’s </w:t>
      </w:r>
      <w:r w:rsidRPr="1D6FED40" w:rsidR="000114A0">
        <w:rPr>
          <w:rFonts w:ascii="Arial" w:hAnsi="Arial" w:eastAsia="Times New Roman" w:cs="Arial"/>
          <w:color w:val="231F20"/>
          <w:sz w:val="22"/>
          <w:szCs w:val="22"/>
          <w:lang w:eastAsia="en-GB"/>
        </w:rPr>
        <w:t>healthcare record that a chaperone</w:t>
      </w:r>
      <w:r w:rsidRPr="1D6FED40" w:rsidR="00D42AAB">
        <w:rPr>
          <w:rFonts w:ascii="Arial" w:hAnsi="Arial" w:eastAsia="Times New Roman" w:cs="Arial"/>
          <w:color w:val="231F20"/>
          <w:sz w:val="22"/>
          <w:szCs w:val="22"/>
          <w:lang w:eastAsia="en-GB"/>
        </w:rPr>
        <w:t xml:space="preserve"> is present and </w:t>
      </w:r>
      <w:r w:rsidRPr="1D6FED40" w:rsidR="00D42AAB">
        <w:rPr>
          <w:rFonts w:ascii="Arial" w:hAnsi="Arial" w:eastAsia="Times New Roman" w:cs="Arial"/>
          <w:color w:val="231F20"/>
          <w:sz w:val="22"/>
          <w:szCs w:val="22"/>
          <w:lang w:eastAsia="en-GB"/>
        </w:rPr>
        <w:t>identify</w:t>
      </w:r>
      <w:r w:rsidRPr="1D6FED40" w:rsidR="00D42AAB">
        <w:rPr>
          <w:rFonts w:ascii="Arial" w:hAnsi="Arial" w:eastAsia="Times New Roman" w:cs="Arial"/>
          <w:color w:val="231F20"/>
          <w:sz w:val="22"/>
          <w:szCs w:val="22"/>
          <w:lang w:eastAsia="en-GB"/>
        </w:rPr>
        <w:t xml:space="preserve"> them</w:t>
      </w:r>
    </w:p>
    <w:p w:rsidRPr="00A96691" w:rsidR="000114A0" w:rsidP="004C731E" w:rsidRDefault="00D40AE2" w14:paraId="41E12A72" w14:textId="45AFC369">
      <w:pPr>
        <w:pStyle w:val="ListParagraph"/>
        <w:numPr>
          <w:ilvl w:val="0"/>
          <w:numId w:val="15"/>
        </w:numPr>
        <w:jc w:val="both"/>
        <w:rPr>
          <w:rFonts w:ascii="Arial" w:hAnsi="Arial" w:eastAsia="Times New Roman" w:cs="Arial"/>
          <w:bCs/>
          <w:iCs/>
          <w:color w:val="231F20"/>
          <w:sz w:val="22"/>
          <w:szCs w:val="22"/>
          <w:lang w:eastAsia="en-GB"/>
        </w:rPr>
      </w:pPr>
      <w:r>
        <w:rPr>
          <w:rFonts w:ascii="Arial" w:hAnsi="Arial" w:eastAsia="Times New Roman" w:cs="Arial"/>
          <w:bCs/>
          <w:iCs/>
          <w:color w:val="231F20"/>
          <w:sz w:val="22"/>
          <w:szCs w:val="22"/>
          <w:lang w:eastAsia="en-GB"/>
        </w:rPr>
        <w:t>T</w:t>
      </w:r>
      <w:r w:rsidRPr="00A96691" w:rsidR="000114A0">
        <w:rPr>
          <w:rFonts w:ascii="Arial" w:hAnsi="Arial" w:eastAsia="Times New Roman" w:cs="Arial"/>
          <w:bCs/>
          <w:iCs/>
          <w:color w:val="231F20"/>
          <w:sz w:val="22"/>
          <w:szCs w:val="22"/>
          <w:lang w:eastAsia="en-GB"/>
        </w:rPr>
        <w:t>he chaperone should be introduced to the patient</w:t>
      </w:r>
    </w:p>
    <w:p w:rsidRPr="00A96691" w:rsidR="000114A0" w:rsidP="004C731E" w:rsidRDefault="00D40AE2" w14:paraId="762632AC" w14:textId="4831D81E">
      <w:pPr>
        <w:pStyle w:val="ListParagraph"/>
        <w:numPr>
          <w:ilvl w:val="0"/>
          <w:numId w:val="15"/>
        </w:numPr>
        <w:jc w:val="both"/>
        <w:rPr>
          <w:rFonts w:ascii="Arial" w:hAnsi="Arial" w:eastAsia="Times New Roman" w:cs="Arial"/>
          <w:bCs/>
          <w:iCs/>
          <w:color w:val="231F20"/>
          <w:sz w:val="22"/>
          <w:szCs w:val="22"/>
          <w:lang w:eastAsia="en-GB"/>
        </w:rPr>
      </w:pPr>
      <w:r>
        <w:rPr>
          <w:rFonts w:ascii="Arial" w:hAnsi="Arial" w:eastAsia="Times New Roman" w:cs="Arial"/>
          <w:bCs/>
          <w:iCs/>
          <w:color w:val="231F20"/>
          <w:sz w:val="22"/>
          <w:szCs w:val="22"/>
          <w:lang w:eastAsia="en-GB"/>
        </w:rPr>
        <w:t>T</w:t>
      </w:r>
      <w:r w:rsidRPr="00A96691" w:rsidR="000114A0">
        <w:rPr>
          <w:rFonts w:ascii="Arial" w:hAnsi="Arial" w:eastAsia="Times New Roman" w:cs="Arial"/>
          <w:bCs/>
          <w:iCs/>
          <w:color w:val="231F20"/>
          <w:sz w:val="22"/>
          <w:szCs w:val="22"/>
          <w:lang w:eastAsia="en-GB"/>
        </w:rPr>
        <w:t xml:space="preserve">he chaperone should assist as required, but maintain a position so </w:t>
      </w:r>
      <w:r>
        <w:rPr>
          <w:rFonts w:ascii="Arial" w:hAnsi="Arial" w:eastAsia="Times New Roman" w:cs="Arial"/>
          <w:bCs/>
          <w:iCs/>
          <w:color w:val="231F20"/>
          <w:sz w:val="22"/>
          <w:szCs w:val="22"/>
          <w:lang w:eastAsia="en-GB"/>
        </w:rPr>
        <w:t xml:space="preserve">that </w:t>
      </w:r>
      <w:r w:rsidRPr="00A96691" w:rsidR="000114A0">
        <w:rPr>
          <w:rFonts w:ascii="Arial" w:hAnsi="Arial" w:eastAsia="Times New Roman" w:cs="Arial"/>
          <w:bCs/>
          <w:iCs/>
          <w:color w:val="231F20"/>
          <w:sz w:val="22"/>
          <w:szCs w:val="22"/>
          <w:lang w:eastAsia="en-GB"/>
        </w:rPr>
        <w:t>they are able to witness the procedure</w:t>
      </w:r>
      <w:r>
        <w:rPr>
          <w:rFonts w:ascii="Arial" w:hAnsi="Arial" w:eastAsia="Times New Roman" w:cs="Arial"/>
          <w:bCs/>
          <w:iCs/>
          <w:color w:val="231F20"/>
          <w:sz w:val="22"/>
          <w:szCs w:val="22"/>
          <w:lang w:eastAsia="en-GB"/>
        </w:rPr>
        <w:t>/</w:t>
      </w:r>
      <w:r w:rsidRPr="00A96691" w:rsidR="000114A0">
        <w:rPr>
          <w:rFonts w:ascii="Arial" w:hAnsi="Arial" w:eastAsia="Times New Roman" w:cs="Arial"/>
          <w:bCs/>
          <w:iCs/>
          <w:color w:val="231F20"/>
          <w:sz w:val="22"/>
          <w:szCs w:val="22"/>
          <w:lang w:eastAsia="en-GB"/>
        </w:rPr>
        <w:t>exam</w:t>
      </w:r>
      <w:r w:rsidR="00D42AAB">
        <w:rPr>
          <w:rFonts w:ascii="Arial" w:hAnsi="Arial" w:eastAsia="Times New Roman" w:cs="Arial"/>
          <w:bCs/>
          <w:iCs/>
          <w:color w:val="231F20"/>
          <w:sz w:val="22"/>
          <w:szCs w:val="22"/>
          <w:lang w:eastAsia="en-GB"/>
        </w:rPr>
        <w:t>ination (usually at the patient’s head</w:t>
      </w:r>
      <w:r w:rsidRPr="00A96691" w:rsidR="000114A0">
        <w:rPr>
          <w:rFonts w:ascii="Arial" w:hAnsi="Arial" w:eastAsia="Times New Roman" w:cs="Arial"/>
          <w:bCs/>
          <w:iCs/>
          <w:color w:val="231F20"/>
          <w:sz w:val="22"/>
          <w:szCs w:val="22"/>
          <w:lang w:eastAsia="en-GB"/>
        </w:rPr>
        <w:t>)</w:t>
      </w:r>
    </w:p>
    <w:p w:rsidRPr="00A96691" w:rsidR="000114A0" w:rsidP="004C731E" w:rsidRDefault="00D40AE2" w14:paraId="3272F9D4" w14:textId="2307DA35">
      <w:pPr>
        <w:pStyle w:val="ListParagraph"/>
        <w:numPr>
          <w:ilvl w:val="0"/>
          <w:numId w:val="15"/>
        </w:numPr>
        <w:jc w:val="both"/>
        <w:rPr>
          <w:rFonts w:ascii="Arial" w:hAnsi="Arial" w:eastAsia="Times New Roman" w:cs="Arial"/>
          <w:bCs/>
          <w:iCs/>
          <w:color w:val="231F20"/>
          <w:sz w:val="22"/>
          <w:szCs w:val="22"/>
          <w:lang w:eastAsia="en-GB"/>
        </w:rPr>
      </w:pPr>
      <w:r>
        <w:rPr>
          <w:rFonts w:ascii="Arial" w:hAnsi="Arial" w:eastAsia="Times New Roman" w:cs="Arial"/>
          <w:bCs/>
          <w:iCs/>
          <w:color w:val="231F20"/>
          <w:sz w:val="22"/>
          <w:szCs w:val="22"/>
          <w:lang w:eastAsia="en-GB"/>
        </w:rPr>
        <w:t>T</w:t>
      </w:r>
      <w:r w:rsidRPr="00A96691" w:rsidR="000114A0">
        <w:rPr>
          <w:rFonts w:ascii="Arial" w:hAnsi="Arial" w:eastAsia="Times New Roman" w:cs="Arial"/>
          <w:bCs/>
          <w:iCs/>
          <w:color w:val="231F20"/>
          <w:sz w:val="22"/>
          <w:szCs w:val="22"/>
          <w:lang w:eastAsia="en-GB"/>
        </w:rPr>
        <w:t>he chaperone should adhere to their role at all times</w:t>
      </w:r>
    </w:p>
    <w:p w:rsidRPr="00A96691" w:rsidR="000114A0" w:rsidP="004C731E" w:rsidRDefault="00D40AE2" w14:paraId="7FE711E7" w14:textId="7A3B5AA1">
      <w:pPr>
        <w:pStyle w:val="ListParagraph"/>
        <w:numPr>
          <w:ilvl w:val="0"/>
          <w:numId w:val="15"/>
        </w:numPr>
        <w:jc w:val="both"/>
        <w:rPr>
          <w:rFonts w:ascii="Arial" w:hAnsi="Arial" w:eastAsia="Times New Roman" w:cs="Arial"/>
          <w:bCs/>
          <w:iCs/>
          <w:color w:val="231F20"/>
          <w:sz w:val="22"/>
          <w:szCs w:val="22"/>
          <w:lang w:eastAsia="en-GB"/>
        </w:rPr>
      </w:pPr>
      <w:r>
        <w:rPr>
          <w:rFonts w:ascii="Arial" w:hAnsi="Arial" w:eastAsia="Times New Roman" w:cs="Arial"/>
          <w:bCs/>
          <w:iCs/>
          <w:color w:val="231F20"/>
          <w:sz w:val="22"/>
          <w:szCs w:val="22"/>
          <w:lang w:eastAsia="en-GB"/>
        </w:rPr>
        <w:t>P</w:t>
      </w:r>
      <w:r w:rsidRPr="00A96691" w:rsidR="000114A0">
        <w:rPr>
          <w:rFonts w:ascii="Arial" w:hAnsi="Arial" w:eastAsia="Times New Roman" w:cs="Arial"/>
          <w:bCs/>
          <w:iCs/>
          <w:color w:val="231F20"/>
          <w:sz w:val="22"/>
          <w:szCs w:val="22"/>
          <w:lang w:eastAsia="en-GB"/>
        </w:rPr>
        <w:t>ost procedure or examination, ensure they annotate in the patient’s healthcare record that they were present during the examination and there were no issues observed</w:t>
      </w:r>
    </w:p>
    <w:p w:rsidRPr="00A96691" w:rsidR="000114A0" w:rsidP="00D42AAB" w:rsidRDefault="00D40AE2" w14:paraId="5EA6CD97" w14:textId="6552814F">
      <w:pPr>
        <w:pStyle w:val="ListParagraph"/>
        <w:numPr>
          <w:ilvl w:val="0"/>
          <w:numId w:val="15"/>
        </w:numPr>
        <w:jc w:val="both"/>
        <w:rPr>
          <w:rFonts w:ascii="Arial" w:hAnsi="Arial" w:eastAsia="Times New Roman" w:cs="Arial"/>
          <w:bCs/>
          <w:iCs/>
          <w:color w:val="231F20"/>
          <w:sz w:val="22"/>
          <w:szCs w:val="22"/>
          <w:lang w:eastAsia="en-GB"/>
        </w:rPr>
      </w:pPr>
      <w:r>
        <w:rPr>
          <w:rFonts w:ascii="Arial" w:hAnsi="Arial" w:eastAsia="Times New Roman" w:cs="Arial"/>
          <w:bCs/>
          <w:iCs/>
          <w:color w:val="231F20"/>
          <w:sz w:val="22"/>
          <w:szCs w:val="22"/>
          <w:lang w:eastAsia="en-GB"/>
        </w:rPr>
        <w:t>T</w:t>
      </w:r>
      <w:r w:rsidRPr="00A96691" w:rsidR="000114A0">
        <w:rPr>
          <w:rFonts w:ascii="Arial" w:hAnsi="Arial" w:eastAsia="Times New Roman" w:cs="Arial"/>
          <w:bCs/>
          <w:iCs/>
          <w:color w:val="231F20"/>
          <w:sz w:val="22"/>
          <w:szCs w:val="22"/>
          <w:lang w:eastAsia="en-GB"/>
        </w:rPr>
        <w:t>he clinician will annotate in the individual</w:t>
      </w:r>
      <w:r w:rsidR="00751912">
        <w:rPr>
          <w:rFonts w:ascii="Arial" w:hAnsi="Arial" w:eastAsia="Times New Roman" w:cs="Arial"/>
          <w:bCs/>
          <w:iCs/>
          <w:color w:val="231F20"/>
          <w:sz w:val="22"/>
          <w:szCs w:val="22"/>
          <w:lang w:eastAsia="en-GB"/>
        </w:rPr>
        <w:t>’</w:t>
      </w:r>
      <w:r w:rsidRPr="00A96691" w:rsidR="000114A0">
        <w:rPr>
          <w:rFonts w:ascii="Arial" w:hAnsi="Arial" w:eastAsia="Times New Roman" w:cs="Arial"/>
          <w:bCs/>
          <w:iCs/>
          <w:color w:val="231F20"/>
          <w:sz w:val="22"/>
          <w:szCs w:val="22"/>
          <w:lang w:eastAsia="en-GB"/>
        </w:rPr>
        <w:t xml:space="preserve">s healthcare record </w:t>
      </w:r>
      <w:r w:rsidR="00751912">
        <w:rPr>
          <w:rFonts w:ascii="Arial" w:hAnsi="Arial" w:eastAsia="Times New Roman" w:cs="Arial"/>
          <w:bCs/>
          <w:iCs/>
          <w:color w:val="231F20"/>
          <w:sz w:val="22"/>
          <w:szCs w:val="22"/>
          <w:lang w:eastAsia="en-GB"/>
        </w:rPr>
        <w:t xml:space="preserve">the </w:t>
      </w:r>
      <w:r w:rsidRPr="00A96691" w:rsidR="000114A0">
        <w:rPr>
          <w:rFonts w:ascii="Arial" w:hAnsi="Arial" w:eastAsia="Times New Roman" w:cs="Arial"/>
          <w:bCs/>
          <w:iCs/>
          <w:color w:val="231F20"/>
          <w:sz w:val="22"/>
          <w:szCs w:val="22"/>
          <w:lang w:eastAsia="en-GB"/>
        </w:rPr>
        <w:t>full details of the procedure as per current medical records policy</w:t>
      </w:r>
    </w:p>
    <w:p w:rsidRPr="00A96691" w:rsidR="000114A0" w:rsidP="00D42AAB" w:rsidRDefault="000114A0" w14:paraId="402A11AB" w14:textId="77777777">
      <w:pPr>
        <w:ind w:left="360"/>
        <w:jc w:val="both"/>
        <w:rPr>
          <w:rFonts w:ascii="Arial" w:hAnsi="Arial" w:eastAsia="Times New Roman" w:cs="Arial"/>
          <w:bCs/>
          <w:iCs/>
          <w:color w:val="231F20"/>
          <w:sz w:val="22"/>
          <w:szCs w:val="22"/>
          <w:lang w:eastAsia="en-GB"/>
        </w:rPr>
      </w:pPr>
    </w:p>
    <w:p w:rsidRPr="00A96691" w:rsidR="000114A0" w:rsidP="1D6FED40" w:rsidRDefault="000114A0" w14:paraId="1775A7AE" w14:textId="21DB49FF">
      <w:pPr>
        <w:ind w:left="360"/>
        <w:jc w:val="both"/>
        <w:rPr>
          <w:rFonts w:ascii="Arial" w:hAnsi="Arial" w:eastAsia="Times New Roman" w:cs="Arial"/>
          <w:color w:val="231F20"/>
          <w:sz w:val="22"/>
          <w:szCs w:val="22"/>
          <w:lang w:eastAsia="en-GB"/>
        </w:rPr>
      </w:pPr>
      <w:r w:rsidRPr="1D6FED40" w:rsidR="000114A0">
        <w:rPr>
          <w:rFonts w:ascii="Arial" w:hAnsi="Arial" w:eastAsia="Times New Roman" w:cs="Arial"/>
          <w:color w:val="231F20"/>
          <w:sz w:val="22"/>
          <w:szCs w:val="22"/>
          <w:lang w:eastAsia="en-GB"/>
        </w:rPr>
        <w:t xml:space="preserve">Should an individual refuse to have a chaperone present, this is </w:t>
      </w:r>
      <w:r w:rsidRPr="1D6FED40" w:rsidR="00D42AAB">
        <w:rPr>
          <w:rFonts w:ascii="Arial" w:hAnsi="Arial" w:eastAsia="Times New Roman" w:cs="Arial"/>
          <w:color w:val="231F20"/>
          <w:sz w:val="22"/>
          <w:szCs w:val="22"/>
          <w:lang w:eastAsia="en-GB"/>
        </w:rPr>
        <w:t>also to be annotated</w:t>
      </w:r>
      <w:r w:rsidRPr="1D6FED40" w:rsidR="36F89469">
        <w:rPr>
          <w:rFonts w:ascii="Arial" w:hAnsi="Arial" w:eastAsia="Times New Roman" w:cs="Arial"/>
          <w:color w:val="231F20"/>
          <w:sz w:val="22"/>
          <w:szCs w:val="22"/>
          <w:lang w:eastAsia="en-GB"/>
        </w:rPr>
        <w:t xml:space="preserve">. </w:t>
      </w:r>
      <w:r w:rsidRPr="1D6FED40" w:rsidR="00751912">
        <w:rPr>
          <w:rFonts w:ascii="Arial" w:hAnsi="Arial" w:eastAsia="Times New Roman" w:cs="Arial"/>
          <w:color w:val="231F20"/>
          <w:sz w:val="22"/>
          <w:szCs w:val="22"/>
          <w:lang w:eastAsia="en-GB"/>
        </w:rPr>
        <w:t xml:space="preserve">If, for reasons beyond </w:t>
      </w:r>
      <w:r w:rsidRPr="1D6FED40" w:rsidR="000114A0">
        <w:rPr>
          <w:rFonts w:ascii="Arial" w:hAnsi="Arial" w:eastAsia="Times New Roman" w:cs="Arial"/>
          <w:color w:val="231F20"/>
          <w:sz w:val="22"/>
          <w:szCs w:val="22"/>
          <w:lang w:eastAsia="en-GB"/>
        </w:rPr>
        <w:t xml:space="preserve">the control of </w:t>
      </w:r>
      <w:r w:rsidRPr="1D6FED40" w:rsidR="000114A0">
        <w:rPr>
          <w:rFonts w:ascii="Arial" w:hAnsi="Arial" w:eastAsia="Times New Roman" w:cs="Arial"/>
          <w:color w:val="231F20"/>
          <w:sz w:val="22"/>
          <w:szCs w:val="22"/>
          <w:lang w:eastAsia="en-GB"/>
        </w:rPr>
        <w:t>the clinician</w:t>
      </w:r>
      <w:r w:rsidRPr="1D6FED40" w:rsidR="00751912">
        <w:rPr>
          <w:rFonts w:ascii="Arial" w:hAnsi="Arial" w:eastAsia="Times New Roman" w:cs="Arial"/>
          <w:color w:val="231F20"/>
          <w:sz w:val="22"/>
          <w:szCs w:val="22"/>
          <w:lang w:eastAsia="en-GB"/>
        </w:rPr>
        <w:t>,</w:t>
      </w:r>
      <w:r w:rsidRPr="1D6FED40" w:rsidR="00D946C4">
        <w:rPr>
          <w:rFonts w:ascii="Arial" w:hAnsi="Arial" w:eastAsia="Times New Roman" w:cs="Arial"/>
          <w:color w:val="231F20"/>
          <w:sz w:val="22"/>
          <w:szCs w:val="22"/>
          <w:lang w:eastAsia="en-GB"/>
        </w:rPr>
        <w:t xml:space="preserve"> there are no</w:t>
      </w:r>
      <w:r w:rsidRPr="1D6FED40" w:rsidR="000114A0">
        <w:rPr>
          <w:rFonts w:ascii="Arial" w:hAnsi="Arial" w:eastAsia="Times New Roman" w:cs="Arial"/>
          <w:color w:val="231F20"/>
          <w:sz w:val="22"/>
          <w:szCs w:val="22"/>
          <w:lang w:eastAsia="en-GB"/>
        </w:rPr>
        <w:t xml:space="preserve"> chaperones available, this sho</w:t>
      </w:r>
      <w:r w:rsidRPr="1D6FED40" w:rsidR="00D42AAB">
        <w:rPr>
          <w:rFonts w:ascii="Arial" w:hAnsi="Arial" w:eastAsia="Times New Roman" w:cs="Arial"/>
          <w:color w:val="231F20"/>
          <w:sz w:val="22"/>
          <w:szCs w:val="22"/>
          <w:lang w:eastAsia="en-GB"/>
        </w:rPr>
        <w:t>uld also be recorded</w:t>
      </w:r>
      <w:r w:rsidRPr="1D6FED40" w:rsidR="77409B94">
        <w:rPr>
          <w:rFonts w:ascii="Arial" w:hAnsi="Arial" w:eastAsia="Times New Roman" w:cs="Arial"/>
          <w:color w:val="231F20"/>
          <w:sz w:val="22"/>
          <w:szCs w:val="22"/>
          <w:lang w:eastAsia="en-GB"/>
        </w:rPr>
        <w:t>.</w:t>
      </w:r>
    </w:p>
    <w:p w:rsidRPr="00A96691" w:rsidR="003B55E8" w:rsidP="00D42AAB" w:rsidRDefault="00977F92" w14:paraId="31671DB2" w14:textId="2489E1EE">
      <w:pPr>
        <w:pStyle w:val="Heading2"/>
        <w:jc w:val="both"/>
        <w:rPr>
          <w:rFonts w:ascii="Arial" w:hAnsi="Arial" w:cs="Arial"/>
          <w:smallCaps w:val="0"/>
          <w:sz w:val="24"/>
          <w:szCs w:val="24"/>
        </w:rPr>
      </w:pPr>
      <w:bookmarkStart w:name="_Toc532471942" w:id="17"/>
      <w:r>
        <w:rPr>
          <w:rFonts w:ascii="Arial" w:hAnsi="Arial" w:cs="Arial"/>
          <w:smallCaps w:val="0"/>
        </w:rPr>
        <w:t xml:space="preserve">  </w:t>
      </w:r>
      <w:r w:rsidRPr="00A96691" w:rsidR="003B55E8">
        <w:rPr>
          <w:rFonts w:ascii="Arial" w:hAnsi="Arial" w:cs="Arial"/>
          <w:smallCaps w:val="0"/>
          <w:sz w:val="24"/>
          <w:szCs w:val="24"/>
        </w:rPr>
        <w:t>Summary</w:t>
      </w:r>
      <w:bookmarkEnd w:id="17"/>
    </w:p>
    <w:p w:rsidR="003B55E8" w:rsidP="00D42AAB" w:rsidRDefault="003B55E8" w14:paraId="0FF162E0" w14:textId="77777777">
      <w:pPr>
        <w:jc w:val="both"/>
        <w:rPr>
          <w:lang w:val="en-US"/>
        </w:rPr>
      </w:pPr>
    </w:p>
    <w:p w:rsidR="000114A0" w:rsidP="00D42AAB" w:rsidRDefault="000114A0" w14:paraId="3153F30C" w14:textId="13A0172D">
      <w:pPr>
        <w:jc w:val="both"/>
        <w:rPr>
          <w:rFonts w:ascii="Arial" w:hAnsi="Arial" w:cs="Arial"/>
          <w:color w:val="000000" w:themeColor="text1"/>
          <w:sz w:val="22"/>
          <w:szCs w:val="22"/>
          <w:lang w:eastAsia="en-GB"/>
        </w:rPr>
      </w:pPr>
      <w:r w:rsidRPr="00A96691">
        <w:rPr>
          <w:rFonts w:ascii="Arial" w:hAnsi="Arial" w:cs="Arial"/>
          <w:color w:val="000000" w:themeColor="text1"/>
          <w:sz w:val="22"/>
          <w:szCs w:val="22"/>
          <w:lang w:eastAsia="en-GB"/>
        </w:rPr>
        <w:t>The relationship between the clinician and patient is based on trust</w:t>
      </w:r>
      <w:r w:rsidR="00E7793A">
        <w:rPr>
          <w:rFonts w:ascii="Arial" w:hAnsi="Arial" w:cs="Arial"/>
          <w:color w:val="000000" w:themeColor="text1"/>
          <w:sz w:val="22"/>
          <w:szCs w:val="22"/>
          <w:lang w:eastAsia="en-GB"/>
        </w:rPr>
        <w:t>,</w:t>
      </w:r>
      <w:r w:rsidRPr="00A96691">
        <w:rPr>
          <w:rFonts w:ascii="Arial" w:hAnsi="Arial" w:cs="Arial"/>
          <w:color w:val="000000" w:themeColor="text1"/>
          <w:sz w:val="22"/>
          <w:szCs w:val="22"/>
          <w:lang w:eastAsia="en-GB"/>
        </w:rPr>
        <w:t xml:space="preserve"> and cha</w:t>
      </w:r>
      <w:r w:rsidR="00E7793A">
        <w:rPr>
          <w:rFonts w:ascii="Arial" w:hAnsi="Arial" w:cs="Arial"/>
          <w:color w:val="000000" w:themeColor="text1"/>
          <w:sz w:val="22"/>
          <w:szCs w:val="22"/>
          <w:lang w:eastAsia="en-GB"/>
        </w:rPr>
        <w:t xml:space="preserve">perones are a safeguard for </w:t>
      </w:r>
      <w:r w:rsidRPr="00A96691">
        <w:rPr>
          <w:rFonts w:ascii="Arial" w:hAnsi="Arial" w:cs="Arial"/>
          <w:color w:val="000000" w:themeColor="text1"/>
          <w:sz w:val="22"/>
          <w:szCs w:val="22"/>
          <w:lang w:eastAsia="en-GB"/>
        </w:rPr>
        <w:t xml:space="preserve">both parties at </w:t>
      </w:r>
      <w:r w:rsidR="00175B47">
        <w:rPr>
          <w:rFonts w:ascii="Arial" w:hAnsi="Arial" w:cs="Arial"/>
          <w:color w:val="000000" w:themeColor="text1"/>
          <w:sz w:val="22"/>
          <w:szCs w:val="22"/>
          <w:lang w:eastAsia="en-GB"/>
        </w:rPr>
        <w:t>Stockbridge Surgery</w:t>
      </w:r>
      <w:r w:rsidR="00E7793A">
        <w:rPr>
          <w:rFonts w:ascii="Arial" w:hAnsi="Arial" w:cs="Arial"/>
          <w:color w:val="000000" w:themeColor="text1"/>
          <w:sz w:val="22"/>
          <w:szCs w:val="22"/>
          <w:lang w:eastAsia="en-GB"/>
        </w:rPr>
        <w:t xml:space="preserve">. </w:t>
      </w:r>
      <w:r w:rsidRPr="00A96691">
        <w:rPr>
          <w:rFonts w:ascii="Arial" w:hAnsi="Arial" w:cs="Arial"/>
          <w:color w:val="000000" w:themeColor="text1"/>
          <w:sz w:val="22"/>
          <w:szCs w:val="22"/>
          <w:lang w:eastAsia="en-GB"/>
        </w:rPr>
        <w:t xml:space="preserve">The role of a chaperone is vital in maintaining a good standard of </w:t>
      </w:r>
      <w:r w:rsidR="00D42AAB">
        <w:rPr>
          <w:rFonts w:ascii="Arial" w:hAnsi="Arial" w:cs="Arial"/>
          <w:color w:val="000000" w:themeColor="text1"/>
          <w:sz w:val="22"/>
          <w:szCs w:val="22"/>
          <w:lang w:eastAsia="en-GB"/>
        </w:rPr>
        <w:t>p</w:t>
      </w:r>
      <w:r w:rsidR="00175B47">
        <w:rPr>
          <w:rFonts w:ascii="Arial" w:hAnsi="Arial" w:cs="Arial"/>
          <w:color w:val="000000" w:themeColor="text1"/>
          <w:sz w:val="22"/>
          <w:szCs w:val="22"/>
          <w:lang w:eastAsia="en-GB"/>
        </w:rPr>
        <w:t>ractice</w:t>
      </w:r>
      <w:r w:rsidRPr="00A96691">
        <w:rPr>
          <w:rFonts w:ascii="Arial" w:hAnsi="Arial" w:cs="Arial"/>
          <w:color w:val="000000" w:themeColor="text1"/>
          <w:sz w:val="22"/>
          <w:szCs w:val="22"/>
          <w:lang w:eastAsia="en-GB"/>
        </w:rPr>
        <w:t xml:space="preserve"> during c</w:t>
      </w:r>
      <w:r w:rsidR="00E7793A">
        <w:rPr>
          <w:rFonts w:ascii="Arial" w:hAnsi="Arial" w:cs="Arial"/>
          <w:color w:val="000000" w:themeColor="text1"/>
          <w:sz w:val="22"/>
          <w:szCs w:val="22"/>
          <w:lang w:eastAsia="en-GB"/>
        </w:rPr>
        <w:t xml:space="preserve">onsultations and examinations. </w:t>
      </w:r>
      <w:r w:rsidRPr="00A96691">
        <w:rPr>
          <w:rFonts w:ascii="Arial" w:hAnsi="Arial" w:cs="Arial"/>
          <w:color w:val="000000" w:themeColor="text1"/>
          <w:sz w:val="22"/>
          <w:szCs w:val="22"/>
          <w:lang w:eastAsia="en-GB"/>
        </w:rPr>
        <w:t xml:space="preserve">Regular training for staff and raising patient awareness will ensure </w:t>
      </w:r>
      <w:r w:rsidR="00E7793A">
        <w:rPr>
          <w:rFonts w:ascii="Arial" w:hAnsi="Arial" w:cs="Arial"/>
          <w:color w:val="000000" w:themeColor="text1"/>
          <w:sz w:val="22"/>
          <w:szCs w:val="22"/>
          <w:lang w:eastAsia="en-GB"/>
        </w:rPr>
        <w:t xml:space="preserve">that </w:t>
      </w:r>
      <w:r w:rsidRPr="00A96691">
        <w:rPr>
          <w:rFonts w:ascii="Arial" w:hAnsi="Arial" w:cs="Arial"/>
          <w:color w:val="000000" w:themeColor="text1"/>
          <w:sz w:val="22"/>
          <w:szCs w:val="22"/>
          <w:lang w:eastAsia="en-GB"/>
        </w:rPr>
        <w:t xml:space="preserve">this policy is maintained.    </w:t>
      </w:r>
    </w:p>
    <w:p w:rsidR="00F801A2" w:rsidP="00D42AAB" w:rsidRDefault="00F801A2" w14:paraId="79F25498" w14:textId="77777777">
      <w:pPr>
        <w:jc w:val="both"/>
        <w:rPr>
          <w:rFonts w:ascii="Arial" w:hAnsi="Arial" w:cs="Arial"/>
          <w:color w:val="000000" w:themeColor="text1"/>
          <w:sz w:val="22"/>
          <w:szCs w:val="22"/>
          <w:lang w:eastAsia="en-GB"/>
        </w:rPr>
      </w:pPr>
    </w:p>
    <w:p w:rsidRPr="00A96691" w:rsidR="000114A0" w:rsidP="000114A0" w:rsidRDefault="000114A0" w14:paraId="7C9FEDD5" w14:textId="77777777">
      <w:pPr>
        <w:rPr>
          <w:rFonts w:ascii="Arial" w:hAnsi="Arial" w:cs="Arial"/>
          <w:color w:val="000000" w:themeColor="text1"/>
          <w:sz w:val="22"/>
          <w:szCs w:val="22"/>
          <w:lang w:eastAsia="en-GB"/>
        </w:rPr>
      </w:pPr>
    </w:p>
    <w:p w:rsidR="00A96691" w:rsidRDefault="00A96691" w14:paraId="1E73FE1A" w14:textId="72D8E8DF">
      <w:pPr>
        <w:rPr>
          <w:rFonts w:ascii="Arial" w:hAnsi="Arial" w:cs="Arial"/>
          <w:color w:val="000000" w:themeColor="text1"/>
          <w:sz w:val="22"/>
          <w:szCs w:val="22"/>
          <w:lang w:eastAsia="en-GB"/>
        </w:rPr>
      </w:pPr>
      <w:r>
        <w:rPr>
          <w:rFonts w:ascii="Arial" w:hAnsi="Arial" w:cs="Arial"/>
          <w:color w:val="000000" w:themeColor="text1"/>
          <w:sz w:val="22"/>
          <w:szCs w:val="22"/>
          <w:lang w:eastAsia="en-GB"/>
        </w:rPr>
        <w:br w:type="page"/>
      </w:r>
    </w:p>
    <w:p w:rsidR="000114A0" w:rsidP="000114A0" w:rsidRDefault="00A96691" w14:paraId="4F175125" w14:textId="581EC8B0">
      <w:pPr>
        <w:pStyle w:val="Heading2"/>
        <w:numPr>
          <w:ilvl w:val="0"/>
          <w:numId w:val="0"/>
        </w:numPr>
        <w:ind w:left="576" w:hanging="576"/>
        <w:rPr>
          <w:rFonts w:ascii="Arial" w:hAnsi="Arial" w:cs="Arial"/>
          <w:smallCaps w:val="0"/>
        </w:rPr>
      </w:pPr>
      <w:bookmarkStart w:name="_Toc532471943" w:id="18"/>
      <w:r>
        <w:rPr>
          <w:rFonts w:ascii="Arial" w:hAnsi="Arial" w:cs="Arial"/>
          <w:smallCaps w:val="0"/>
        </w:rPr>
        <w:lastRenderedPageBreak/>
        <w:t>A</w:t>
      </w:r>
      <w:r w:rsidRPr="00977F92" w:rsidR="000114A0">
        <w:rPr>
          <w:rFonts w:ascii="Arial" w:hAnsi="Arial" w:cs="Arial"/>
          <w:smallCaps w:val="0"/>
        </w:rPr>
        <w:t>nnex A – Chaper</w:t>
      </w:r>
      <w:r w:rsidR="00D42AAB">
        <w:rPr>
          <w:rFonts w:ascii="Arial" w:hAnsi="Arial" w:cs="Arial"/>
          <w:smallCaps w:val="0"/>
        </w:rPr>
        <w:t>one Policy P</w:t>
      </w:r>
      <w:r w:rsidRPr="00977F92" w:rsidR="000114A0">
        <w:rPr>
          <w:rFonts w:ascii="Arial" w:hAnsi="Arial" w:cs="Arial"/>
          <w:smallCaps w:val="0"/>
        </w:rPr>
        <w:t>oster</w:t>
      </w:r>
      <w:bookmarkEnd w:id="18"/>
    </w:p>
    <w:p w:rsidRPr="00A96691" w:rsidR="00A96691" w:rsidP="00A96691" w:rsidRDefault="00A96691" w14:paraId="5C851757" w14:textId="3AA3B7FD">
      <w:pPr>
        <w:rPr>
          <w:lang w:val="en-US"/>
        </w:rPr>
      </w:pPr>
    </w:p>
    <w:p w:rsidR="00D42AAB" w:rsidP="000114A0" w:rsidRDefault="00D42AAB" w14:paraId="24AAD59B" w14:textId="35D62CB1">
      <w:pPr>
        <w:jc w:val="center"/>
        <w:rPr>
          <w:rFonts w:ascii="Arial" w:hAnsi="Arial" w:cs="Arial"/>
          <w:color w:val="4472C4" w:themeColor="accent1"/>
          <w:sz w:val="56"/>
          <w:szCs w:val="5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  <w:lang w:eastAsia="en-GB"/>
        </w:rPr>
        <w:drawing>
          <wp:anchor distT="0" distB="0" distL="114300" distR="114300" simplePos="0" relativeHeight="251658241" behindDoc="0" locked="0" layoutInCell="1" allowOverlap="1" wp14:anchorId="00C9CC78" wp14:editId="747D5C96">
            <wp:simplePos x="0" y="0"/>
            <wp:positionH relativeFrom="margin">
              <wp:posOffset>1412240</wp:posOffset>
            </wp:positionH>
            <wp:positionV relativeFrom="page">
              <wp:posOffset>1503680</wp:posOffset>
            </wp:positionV>
            <wp:extent cx="2925445" cy="829310"/>
            <wp:effectExtent l="0" t="0" r="8255" b="889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5445" cy="829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42AAB" w:rsidP="000114A0" w:rsidRDefault="00D42AAB" w14:paraId="48D16171" w14:textId="77777777">
      <w:pPr>
        <w:jc w:val="center"/>
        <w:rPr>
          <w:rFonts w:ascii="Arial" w:hAnsi="Arial" w:cs="Arial"/>
          <w:color w:val="4472C4" w:themeColor="accent1"/>
          <w:sz w:val="56"/>
          <w:szCs w:val="5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Pr="00D42AAB" w:rsidR="000114A0" w:rsidP="000114A0" w:rsidRDefault="000114A0" w14:paraId="0C807AB5" w14:textId="77777777">
      <w:pPr>
        <w:jc w:val="center"/>
        <w:rPr>
          <w:rFonts w:ascii="Arial Black" w:hAnsi="Arial Black" w:cs="Arial"/>
          <w:color w:val="4472C4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42AAB">
        <w:rPr>
          <w:rFonts w:ascii="Arial Black" w:hAnsi="Arial Black" w:cs="Arial"/>
          <w:color w:val="4472C4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CHAPERONE POLICY</w:t>
      </w:r>
    </w:p>
    <w:p w:rsidR="000114A0" w:rsidP="000114A0" w:rsidRDefault="000114A0" w14:paraId="37F01E43" w14:textId="77777777">
      <w:pPr>
        <w:jc w:val="center"/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Pr="00977F92" w:rsidR="000114A0" w:rsidP="000114A0" w:rsidRDefault="000114A0" w14:paraId="11C5C623" w14:textId="54D55861">
      <w:pPr>
        <w:jc w:val="center"/>
        <w:rPr>
          <w:rFonts w:ascii="Arial" w:hAnsi="Arial" w:cs="Arial"/>
          <w:sz w:val="28"/>
          <w:szCs w:val="28"/>
        </w:rPr>
      </w:pPr>
      <w:r w:rsidRPr="783E8ED1">
        <w:rPr>
          <w:rFonts w:ascii="Arial" w:hAnsi="Arial" w:cs="Arial"/>
          <w:sz w:val="28"/>
          <w:szCs w:val="28"/>
        </w:rPr>
        <w:t xml:space="preserve">This </w:t>
      </w:r>
      <w:r w:rsidRPr="783E8ED1" w:rsidR="00175B47">
        <w:rPr>
          <w:rFonts w:ascii="Arial" w:hAnsi="Arial" w:cs="Arial"/>
          <w:sz w:val="28"/>
          <w:szCs w:val="28"/>
        </w:rPr>
        <w:t>Practice</w:t>
      </w:r>
      <w:r w:rsidRPr="783E8ED1">
        <w:rPr>
          <w:rFonts w:ascii="Arial" w:hAnsi="Arial" w:cs="Arial"/>
          <w:sz w:val="28"/>
          <w:szCs w:val="28"/>
        </w:rPr>
        <w:t xml:space="preserve"> is committed to providing a safe and comfortable environment and strives to achieve good </w:t>
      </w:r>
      <w:r w:rsidRPr="783E8ED1" w:rsidR="2B866F42">
        <w:rPr>
          <w:rFonts w:ascii="Arial" w:hAnsi="Arial" w:cs="Arial"/>
          <w:sz w:val="28"/>
          <w:szCs w:val="28"/>
        </w:rPr>
        <w:t>p</w:t>
      </w:r>
      <w:r w:rsidRPr="783E8ED1" w:rsidR="00175B47">
        <w:rPr>
          <w:rFonts w:ascii="Arial" w:hAnsi="Arial" w:cs="Arial"/>
          <w:sz w:val="28"/>
          <w:szCs w:val="28"/>
        </w:rPr>
        <w:t>ractice</w:t>
      </w:r>
      <w:r w:rsidRPr="783E8ED1">
        <w:rPr>
          <w:rFonts w:ascii="Arial" w:hAnsi="Arial" w:cs="Arial"/>
          <w:sz w:val="28"/>
          <w:szCs w:val="28"/>
        </w:rPr>
        <w:t xml:space="preserve"> at all times. </w:t>
      </w:r>
    </w:p>
    <w:p w:rsidRPr="00977F92" w:rsidR="000114A0" w:rsidP="000114A0" w:rsidRDefault="000114A0" w14:paraId="6B4EDF5D" w14:textId="77777777">
      <w:pPr>
        <w:rPr>
          <w:rFonts w:ascii="Arial" w:hAnsi="Arial" w:cs="Arial"/>
          <w:sz w:val="28"/>
          <w:szCs w:val="28"/>
        </w:rPr>
      </w:pPr>
    </w:p>
    <w:p w:rsidRPr="00977F92" w:rsidR="000114A0" w:rsidP="000114A0" w:rsidRDefault="000114A0" w14:paraId="4BDBEAE5" w14:textId="77777777">
      <w:pPr>
        <w:jc w:val="center"/>
        <w:rPr>
          <w:rFonts w:ascii="Arial" w:hAnsi="Arial" w:cs="Arial"/>
          <w:sz w:val="28"/>
          <w:szCs w:val="28"/>
        </w:rPr>
      </w:pPr>
    </w:p>
    <w:p w:rsidRPr="00977F92" w:rsidR="000114A0" w:rsidP="000114A0" w:rsidRDefault="000114A0" w14:paraId="4ECF33A0" w14:textId="5B6ADB46">
      <w:pPr>
        <w:jc w:val="center"/>
        <w:rPr>
          <w:rFonts w:ascii="Arial" w:hAnsi="Arial" w:cs="Arial"/>
          <w:sz w:val="28"/>
          <w:szCs w:val="28"/>
        </w:rPr>
      </w:pPr>
      <w:r w:rsidRPr="00977F92">
        <w:rPr>
          <w:rFonts w:ascii="Arial" w:hAnsi="Arial" w:cs="Arial"/>
          <w:b/>
          <w:sz w:val="28"/>
          <w:szCs w:val="28"/>
          <w:u w:val="single"/>
        </w:rPr>
        <w:t>All</w:t>
      </w:r>
      <w:r w:rsidRPr="00977F92">
        <w:rPr>
          <w:rFonts w:ascii="Arial" w:hAnsi="Arial" w:cs="Arial"/>
          <w:sz w:val="28"/>
          <w:szCs w:val="28"/>
        </w:rPr>
        <w:t xml:space="preserve"> patients are entitled to have a chaperone present during any consulta</w:t>
      </w:r>
      <w:r w:rsidR="0026600E">
        <w:rPr>
          <w:rFonts w:ascii="Arial" w:hAnsi="Arial" w:cs="Arial"/>
          <w:sz w:val="28"/>
          <w:szCs w:val="28"/>
        </w:rPr>
        <w:t>tion, examination or procedure.</w:t>
      </w:r>
      <w:r w:rsidRPr="00977F92">
        <w:rPr>
          <w:rFonts w:ascii="Arial" w:hAnsi="Arial" w:cs="Arial"/>
          <w:sz w:val="28"/>
          <w:szCs w:val="28"/>
        </w:rPr>
        <w:t xml:space="preserve"> Clinicians at this </w:t>
      </w:r>
      <w:r w:rsidR="00175B47">
        <w:rPr>
          <w:rFonts w:ascii="Arial" w:hAnsi="Arial" w:cs="Arial"/>
          <w:sz w:val="28"/>
          <w:szCs w:val="28"/>
        </w:rPr>
        <w:t>Practice</w:t>
      </w:r>
      <w:r w:rsidRPr="00977F92">
        <w:rPr>
          <w:rFonts w:ascii="Arial" w:hAnsi="Arial" w:cs="Arial"/>
          <w:sz w:val="28"/>
          <w:szCs w:val="28"/>
        </w:rPr>
        <w:t xml:space="preserve"> will advise patients </w:t>
      </w:r>
      <w:r w:rsidR="0026600E">
        <w:rPr>
          <w:rFonts w:ascii="Arial" w:hAnsi="Arial" w:cs="Arial"/>
          <w:sz w:val="28"/>
          <w:szCs w:val="28"/>
        </w:rPr>
        <w:t xml:space="preserve">that </w:t>
      </w:r>
      <w:r w:rsidRPr="00977F92">
        <w:rPr>
          <w:rFonts w:ascii="Arial" w:hAnsi="Arial" w:cs="Arial"/>
          <w:sz w:val="28"/>
          <w:szCs w:val="28"/>
        </w:rPr>
        <w:t xml:space="preserve">a chaperone </w:t>
      </w:r>
      <w:r w:rsidR="0032775D">
        <w:rPr>
          <w:rFonts w:ascii="Arial" w:hAnsi="Arial" w:cs="Arial"/>
          <w:sz w:val="28"/>
          <w:szCs w:val="28"/>
        </w:rPr>
        <w:t>can be requested for</w:t>
      </w:r>
      <w:r w:rsidRPr="00977F92">
        <w:rPr>
          <w:rFonts w:ascii="Arial" w:hAnsi="Arial" w:cs="Arial"/>
          <w:sz w:val="28"/>
          <w:szCs w:val="28"/>
        </w:rPr>
        <w:t xml:space="preserve"> any intimate examination; this is to safeguard both the clinician and you, the patient.</w:t>
      </w:r>
    </w:p>
    <w:p w:rsidRPr="00977F92" w:rsidR="000114A0" w:rsidP="000114A0" w:rsidRDefault="000114A0" w14:paraId="7DFC5232" w14:textId="77777777">
      <w:pPr>
        <w:jc w:val="center"/>
        <w:rPr>
          <w:rFonts w:ascii="Arial" w:hAnsi="Arial" w:cs="Arial"/>
          <w:sz w:val="28"/>
          <w:szCs w:val="28"/>
        </w:rPr>
      </w:pPr>
    </w:p>
    <w:p w:rsidRPr="00977F92" w:rsidR="000114A0" w:rsidP="000114A0" w:rsidRDefault="000114A0" w14:paraId="53EA3688" w14:textId="77777777">
      <w:pPr>
        <w:jc w:val="center"/>
        <w:rPr>
          <w:rFonts w:ascii="Arial" w:hAnsi="Arial" w:cs="Arial"/>
          <w:sz w:val="28"/>
          <w:szCs w:val="28"/>
        </w:rPr>
      </w:pPr>
    </w:p>
    <w:p w:rsidRPr="00977F92" w:rsidR="000114A0" w:rsidP="000114A0" w:rsidRDefault="000114A0" w14:paraId="5B3AEEAC" w14:textId="28BC6416">
      <w:pPr>
        <w:jc w:val="center"/>
        <w:rPr>
          <w:rFonts w:ascii="Arial" w:hAnsi="Arial" w:cs="Arial"/>
          <w:sz w:val="28"/>
          <w:szCs w:val="28"/>
        </w:rPr>
      </w:pPr>
      <w:r w:rsidRPr="00977F92">
        <w:rPr>
          <w:rFonts w:ascii="Arial" w:hAnsi="Arial" w:cs="Arial"/>
          <w:sz w:val="28"/>
          <w:szCs w:val="28"/>
        </w:rPr>
        <w:t xml:space="preserve">Where a chaperone is not available, the clinician will ask you to make an appointment and request the presence of a chaperone </w:t>
      </w:r>
      <w:r w:rsidR="0026600E">
        <w:rPr>
          <w:rFonts w:ascii="Arial" w:hAnsi="Arial" w:cs="Arial"/>
          <w:sz w:val="28"/>
          <w:szCs w:val="28"/>
        </w:rPr>
        <w:br/>
      </w:r>
      <w:r w:rsidRPr="00977F92">
        <w:rPr>
          <w:rFonts w:ascii="Arial" w:hAnsi="Arial" w:cs="Arial"/>
          <w:sz w:val="28"/>
          <w:szCs w:val="28"/>
        </w:rPr>
        <w:t>at the time of booking.</w:t>
      </w:r>
    </w:p>
    <w:p w:rsidRPr="00977F92" w:rsidR="000114A0" w:rsidP="000114A0" w:rsidRDefault="000114A0" w14:paraId="7EE33291" w14:textId="77777777">
      <w:pPr>
        <w:jc w:val="center"/>
        <w:rPr>
          <w:rFonts w:ascii="Arial" w:hAnsi="Arial" w:cs="Arial"/>
          <w:sz w:val="28"/>
          <w:szCs w:val="28"/>
        </w:rPr>
      </w:pPr>
    </w:p>
    <w:p w:rsidRPr="00977F92" w:rsidR="000114A0" w:rsidP="000114A0" w:rsidRDefault="000114A0" w14:paraId="6D17EF11" w14:textId="77777777">
      <w:pPr>
        <w:jc w:val="center"/>
        <w:rPr>
          <w:rFonts w:ascii="Arial" w:hAnsi="Arial" w:cs="Arial"/>
          <w:sz w:val="28"/>
          <w:szCs w:val="28"/>
        </w:rPr>
      </w:pPr>
    </w:p>
    <w:p w:rsidRPr="00977F92" w:rsidR="000114A0" w:rsidP="000114A0" w:rsidRDefault="000114A0" w14:paraId="4A3B4BE5" w14:textId="77777777">
      <w:pPr>
        <w:jc w:val="center"/>
        <w:rPr>
          <w:rFonts w:ascii="Arial" w:hAnsi="Arial" w:cs="Arial"/>
          <w:sz w:val="28"/>
          <w:szCs w:val="28"/>
        </w:rPr>
      </w:pPr>
      <w:r w:rsidRPr="00977F92">
        <w:rPr>
          <w:rFonts w:ascii="Arial" w:hAnsi="Arial" w:cs="Arial"/>
          <w:sz w:val="28"/>
          <w:szCs w:val="28"/>
        </w:rPr>
        <w:t>We only use clinical staff as chaperones as they have had the appropriate training and have knowledge of the examination or procedure you may be undergoing.</w:t>
      </w:r>
    </w:p>
    <w:p w:rsidRPr="00977F92" w:rsidR="000114A0" w:rsidP="000114A0" w:rsidRDefault="000114A0" w14:paraId="5FDB7F9C" w14:textId="77777777">
      <w:pPr>
        <w:jc w:val="center"/>
        <w:rPr>
          <w:rFonts w:ascii="Arial" w:hAnsi="Arial" w:cs="Arial"/>
          <w:sz w:val="28"/>
          <w:szCs w:val="28"/>
        </w:rPr>
      </w:pPr>
    </w:p>
    <w:p w:rsidRPr="00977F92" w:rsidR="000114A0" w:rsidP="000114A0" w:rsidRDefault="000114A0" w14:paraId="02BB6156" w14:textId="77777777">
      <w:pPr>
        <w:jc w:val="center"/>
        <w:rPr>
          <w:rFonts w:ascii="Arial" w:hAnsi="Arial" w:cs="Arial"/>
          <w:sz w:val="28"/>
          <w:szCs w:val="28"/>
        </w:rPr>
      </w:pPr>
    </w:p>
    <w:p w:rsidRPr="00977F92" w:rsidR="000114A0" w:rsidP="000114A0" w:rsidRDefault="000114A0" w14:paraId="6991D5AA" w14:textId="46D82269">
      <w:pPr>
        <w:jc w:val="center"/>
        <w:rPr>
          <w:rFonts w:ascii="Arial" w:hAnsi="Arial" w:cs="Arial"/>
          <w:sz w:val="28"/>
          <w:szCs w:val="28"/>
        </w:rPr>
      </w:pPr>
      <w:r w:rsidRPr="00977F92">
        <w:rPr>
          <w:rFonts w:ascii="Arial" w:hAnsi="Arial" w:cs="Arial"/>
          <w:sz w:val="28"/>
          <w:szCs w:val="28"/>
        </w:rPr>
        <w:t>Family and friends are not permitted to act as chaperones as they do not have the knowledge required</w:t>
      </w:r>
      <w:r w:rsidR="0026600E">
        <w:rPr>
          <w:rFonts w:ascii="Arial" w:hAnsi="Arial" w:cs="Arial"/>
          <w:sz w:val="28"/>
          <w:szCs w:val="28"/>
        </w:rPr>
        <w:t>,</w:t>
      </w:r>
      <w:r w:rsidRPr="00977F92">
        <w:rPr>
          <w:rFonts w:ascii="Arial" w:hAnsi="Arial" w:cs="Arial"/>
          <w:sz w:val="28"/>
          <w:szCs w:val="28"/>
        </w:rPr>
        <w:t xml:space="preserve"> nor </w:t>
      </w:r>
      <w:r w:rsidR="0026600E">
        <w:rPr>
          <w:rFonts w:ascii="Arial" w:hAnsi="Arial" w:cs="Arial"/>
          <w:sz w:val="28"/>
          <w:szCs w:val="28"/>
        </w:rPr>
        <w:t xml:space="preserve">do they </w:t>
      </w:r>
      <w:r w:rsidRPr="00977F92">
        <w:rPr>
          <w:rFonts w:ascii="Arial" w:hAnsi="Arial" w:cs="Arial"/>
          <w:sz w:val="28"/>
          <w:szCs w:val="28"/>
        </w:rPr>
        <w:t>have the necessary training.</w:t>
      </w:r>
    </w:p>
    <w:p w:rsidRPr="00977F92" w:rsidR="000114A0" w:rsidP="000114A0" w:rsidRDefault="000114A0" w14:paraId="1ABEC828" w14:textId="77777777">
      <w:pPr>
        <w:jc w:val="center"/>
        <w:rPr>
          <w:rFonts w:ascii="Arial" w:hAnsi="Arial" w:cs="Arial"/>
          <w:sz w:val="28"/>
          <w:szCs w:val="28"/>
        </w:rPr>
      </w:pPr>
    </w:p>
    <w:p w:rsidRPr="00977F92" w:rsidR="000114A0" w:rsidP="000114A0" w:rsidRDefault="000114A0" w14:paraId="24117881" w14:textId="77777777">
      <w:pPr>
        <w:jc w:val="center"/>
        <w:rPr>
          <w:rFonts w:ascii="Arial" w:hAnsi="Arial" w:cs="Arial"/>
          <w:sz w:val="28"/>
          <w:szCs w:val="28"/>
        </w:rPr>
      </w:pPr>
    </w:p>
    <w:p w:rsidRPr="00977F92" w:rsidR="000114A0" w:rsidP="000114A0" w:rsidRDefault="000114A0" w14:paraId="4D48BBC3" w14:textId="4C7FC1B0">
      <w:pPr>
        <w:jc w:val="center"/>
        <w:rPr>
          <w:rFonts w:ascii="Arial" w:hAnsi="Arial" w:cs="Arial"/>
          <w:sz w:val="28"/>
          <w:szCs w:val="28"/>
        </w:rPr>
      </w:pPr>
      <w:r w:rsidRPr="00977F92">
        <w:rPr>
          <w:rFonts w:ascii="Arial" w:hAnsi="Arial" w:cs="Arial"/>
          <w:sz w:val="28"/>
          <w:szCs w:val="28"/>
        </w:rPr>
        <w:t>Should you wish to see the full chaperone policy</w:t>
      </w:r>
      <w:r w:rsidR="0026600E">
        <w:rPr>
          <w:rFonts w:ascii="Arial" w:hAnsi="Arial" w:cs="Arial"/>
          <w:sz w:val="28"/>
          <w:szCs w:val="28"/>
        </w:rPr>
        <w:t>,</w:t>
      </w:r>
      <w:r w:rsidRPr="00977F92">
        <w:rPr>
          <w:rFonts w:ascii="Arial" w:hAnsi="Arial" w:cs="Arial"/>
          <w:sz w:val="28"/>
          <w:szCs w:val="28"/>
        </w:rPr>
        <w:t xml:space="preserve"> please ask to </w:t>
      </w:r>
      <w:r w:rsidR="0026600E">
        <w:rPr>
          <w:rFonts w:ascii="Arial" w:hAnsi="Arial" w:cs="Arial"/>
          <w:sz w:val="28"/>
          <w:szCs w:val="28"/>
        </w:rPr>
        <w:t xml:space="preserve">speak to the </w:t>
      </w:r>
      <w:r w:rsidR="00175B47">
        <w:rPr>
          <w:rFonts w:ascii="Arial" w:hAnsi="Arial" w:cs="Arial"/>
          <w:sz w:val="28"/>
          <w:szCs w:val="28"/>
        </w:rPr>
        <w:t>Practice</w:t>
      </w:r>
      <w:r w:rsidR="0026600E">
        <w:rPr>
          <w:rFonts w:ascii="Arial" w:hAnsi="Arial" w:cs="Arial"/>
          <w:sz w:val="28"/>
          <w:szCs w:val="28"/>
        </w:rPr>
        <w:t xml:space="preserve"> Manager. </w:t>
      </w:r>
      <w:r w:rsidRPr="00977F92">
        <w:rPr>
          <w:rFonts w:ascii="Arial" w:hAnsi="Arial" w:cs="Arial"/>
          <w:sz w:val="28"/>
          <w:szCs w:val="28"/>
        </w:rPr>
        <w:t xml:space="preserve">A copy of the policy is available on the </w:t>
      </w:r>
      <w:r w:rsidR="00175B47">
        <w:rPr>
          <w:rFonts w:ascii="Arial" w:hAnsi="Arial" w:cs="Arial"/>
          <w:sz w:val="28"/>
          <w:szCs w:val="28"/>
        </w:rPr>
        <w:t>Practice</w:t>
      </w:r>
      <w:r w:rsidRPr="00977F92">
        <w:rPr>
          <w:rFonts w:ascii="Arial" w:hAnsi="Arial" w:cs="Arial"/>
          <w:sz w:val="28"/>
          <w:szCs w:val="28"/>
        </w:rPr>
        <w:t xml:space="preserve"> website</w:t>
      </w:r>
      <w:r w:rsidR="0026600E">
        <w:rPr>
          <w:rFonts w:ascii="Arial" w:hAnsi="Arial" w:cs="Arial"/>
          <w:sz w:val="28"/>
          <w:szCs w:val="28"/>
        </w:rPr>
        <w:t>:</w:t>
      </w:r>
      <w:r w:rsidRPr="00977F92">
        <w:rPr>
          <w:rFonts w:ascii="Arial" w:hAnsi="Arial" w:cs="Arial"/>
          <w:sz w:val="28"/>
          <w:szCs w:val="28"/>
        </w:rPr>
        <w:t xml:space="preserve"> </w:t>
      </w:r>
      <w:hyperlink w:history="1">
        <w:r w:rsidRPr="00662E84" w:rsidR="00D42AAB">
          <w:rPr>
            <w:rStyle w:val="Hyperlink"/>
            <w:rFonts w:ascii="Arial" w:hAnsi="Arial" w:cs="Arial"/>
            <w:sz w:val="28"/>
            <w:szCs w:val="28"/>
          </w:rPr>
          <w:t>www.stockbridge surgery.co.uk</w:t>
        </w:r>
      </w:hyperlink>
      <w:r w:rsidRPr="00977F92">
        <w:rPr>
          <w:rFonts w:ascii="Arial" w:hAnsi="Arial" w:cs="Arial"/>
          <w:sz w:val="28"/>
          <w:szCs w:val="28"/>
        </w:rPr>
        <w:t xml:space="preserve"> </w:t>
      </w:r>
    </w:p>
    <w:p w:rsidRPr="00977F92" w:rsidR="000114A0" w:rsidP="000114A0" w:rsidRDefault="000114A0" w14:paraId="7A580BF1" w14:textId="77777777">
      <w:pPr>
        <w:jc w:val="center"/>
        <w:rPr>
          <w:rFonts w:ascii="Arial" w:hAnsi="Arial" w:cs="Arial"/>
          <w:sz w:val="28"/>
          <w:szCs w:val="28"/>
        </w:rPr>
      </w:pPr>
    </w:p>
    <w:p w:rsidRPr="00977F92" w:rsidR="000114A0" w:rsidP="000114A0" w:rsidRDefault="000114A0" w14:paraId="1ECF102B" w14:textId="77777777">
      <w:pPr>
        <w:jc w:val="center"/>
        <w:rPr>
          <w:rFonts w:ascii="Arial" w:hAnsi="Arial" w:cs="Arial"/>
          <w:sz w:val="28"/>
          <w:szCs w:val="28"/>
        </w:rPr>
      </w:pPr>
    </w:p>
    <w:p w:rsidRPr="00977F92" w:rsidR="000114A0" w:rsidP="000114A0" w:rsidRDefault="000114A0" w14:paraId="08ABFF97" w14:textId="30F7223C">
      <w:pPr>
        <w:jc w:val="center"/>
        <w:rPr>
          <w:rFonts w:ascii="Arial" w:hAnsi="Arial" w:cs="Arial"/>
          <w:sz w:val="28"/>
          <w:szCs w:val="28"/>
        </w:rPr>
      </w:pPr>
      <w:r w:rsidRPr="00977F92">
        <w:rPr>
          <w:rFonts w:ascii="Arial" w:hAnsi="Arial" w:cs="Arial"/>
          <w:sz w:val="28"/>
          <w:szCs w:val="28"/>
        </w:rPr>
        <w:t xml:space="preserve">If you have any </w:t>
      </w:r>
      <w:r w:rsidR="00D42AAB">
        <w:rPr>
          <w:rFonts w:ascii="Arial" w:hAnsi="Arial" w:cs="Arial"/>
          <w:sz w:val="28"/>
          <w:szCs w:val="28"/>
        </w:rPr>
        <w:t>questions, please speak to the R</w:t>
      </w:r>
      <w:r w:rsidRPr="00977F92">
        <w:rPr>
          <w:rFonts w:ascii="Arial" w:hAnsi="Arial" w:cs="Arial"/>
          <w:sz w:val="28"/>
          <w:szCs w:val="28"/>
        </w:rPr>
        <w:t>eception staff who will direct you to an appropriate member of the team.</w:t>
      </w:r>
    </w:p>
    <w:p w:rsidRPr="00CD211E" w:rsidR="00C6500F" w:rsidP="00CD211E" w:rsidRDefault="00C6500F" w14:paraId="50EA3BE7" w14:textId="77777777"/>
    <w:sectPr w:rsidRPr="00CD211E" w:rsidR="00C6500F" w:rsidSect="0096760D">
      <w:headerReference w:type="default" r:id="rId13"/>
      <w:footerReference w:type="even" r:id="rId14"/>
      <w:footerReference w:type="default" r:id="rId15"/>
      <w:pgSz w:w="11900" w:h="16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F23C8" w:rsidP="001A7ADA" w:rsidRDefault="008F23C8" w14:paraId="417F0766" w14:textId="77777777">
      <w:r>
        <w:separator/>
      </w:r>
    </w:p>
  </w:endnote>
  <w:endnote w:type="continuationSeparator" w:id="0">
    <w:p w:rsidR="008F23C8" w:rsidP="001A7ADA" w:rsidRDefault="008F23C8" w14:paraId="0C5E5E44" w14:textId="77777777">
      <w:r>
        <w:continuationSeparator/>
      </w:r>
    </w:p>
  </w:endnote>
  <w:endnote w:type="continuationNotice" w:id="1">
    <w:p w:rsidR="00DC5A56" w:rsidRDefault="00DC5A56" w14:paraId="2BB6427F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Times"/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62EF4" w:rsidP="0033060D" w:rsidRDefault="00462EF4" w14:paraId="31E74487" w14:textId="77777777">
    <w:pPr>
      <w:pStyle w:val="Footer"/>
      <w:framePr w:wrap="none" w:hAnchor="margin" w:vAnchor="text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62EF4" w:rsidP="00462EF4" w:rsidRDefault="00462EF4" w14:paraId="7629852F" w14:textId="7777777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62EF4" w:rsidP="0033060D" w:rsidRDefault="00462EF4" w14:paraId="395C047E" w14:textId="6A3F0A77">
    <w:pPr>
      <w:pStyle w:val="Footer"/>
      <w:framePr w:wrap="none" w:hAnchor="margin" w:vAnchor="text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057F5">
      <w:rPr>
        <w:rStyle w:val="PageNumber"/>
        <w:noProof/>
      </w:rPr>
      <w:t>2</w:t>
    </w:r>
    <w:r>
      <w:rPr>
        <w:rStyle w:val="PageNumber"/>
      </w:rPr>
      <w:fldChar w:fldCharType="end"/>
    </w:r>
  </w:p>
  <w:p w:rsidR="00462EF4" w:rsidP="00462EF4" w:rsidRDefault="00462EF4" w14:paraId="026A0C06" w14:textId="7777777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F23C8" w:rsidP="001A7ADA" w:rsidRDefault="008F23C8" w14:paraId="3546DBFE" w14:textId="77777777">
      <w:r>
        <w:separator/>
      </w:r>
    </w:p>
  </w:footnote>
  <w:footnote w:type="continuationSeparator" w:id="0">
    <w:p w:rsidR="008F23C8" w:rsidP="001A7ADA" w:rsidRDefault="008F23C8" w14:paraId="14F91B12" w14:textId="77777777">
      <w:r>
        <w:continuationSeparator/>
      </w:r>
    </w:p>
  </w:footnote>
  <w:footnote w:type="continuationNotice" w:id="1">
    <w:p w:rsidR="00DC5A56" w:rsidRDefault="00DC5A56" w14:paraId="59C3D2CD" w14:textId="77777777"/>
  </w:footnote>
  <w:footnote w:id="2">
    <w:p w:rsidR="007C7F1F" w:rsidP="007C7F1F" w:rsidRDefault="007C7F1F" w14:paraId="7637E191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w:history="1" r:id="rId1">
        <w:r w:rsidRPr="00BF5EA7">
          <w:rPr>
            <w:rStyle w:val="Hyperlink"/>
          </w:rPr>
          <w:t>Definition of a Chaperone</w:t>
        </w:r>
      </w:hyperlink>
    </w:p>
  </w:footnote>
  <w:footnote w:id="3">
    <w:p w:rsidR="007C7F1F" w:rsidP="007C7F1F" w:rsidRDefault="007C7F1F" w14:paraId="2D7BF088" w14:textId="4D3604E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w:history="1" r:id="rId2">
        <w:r w:rsidRPr="007B095C">
          <w:rPr>
            <w:rStyle w:val="Hyperlink"/>
          </w:rPr>
          <w:t>Intimate Examinations and Chaperones: Guidance</w:t>
        </w:r>
      </w:hyperlink>
    </w:p>
  </w:footnote>
  <w:footnote w:id="4">
    <w:p w:rsidR="007C7F1F" w:rsidP="007C7F1F" w:rsidRDefault="007C7F1F" w14:paraId="2793A7E0" w14:textId="5F8DAE6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w:history="1" r:id="rId3">
        <w:r w:rsidRPr="007B095C">
          <w:rPr>
            <w:rStyle w:val="Hyperlink"/>
          </w:rPr>
          <w:t>Intimate Examinations and Chaperones: Guidance</w:t>
        </w:r>
      </w:hyperlink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211664"/>
      <w:docPartObj>
        <w:docPartGallery w:val="Page Numbers (Top of Page)"/>
        <w:docPartUnique/>
      </w:docPartObj>
    </w:sdtPr>
    <w:sdtEndPr>
      <w:rPr>
        <w:color w:val="808080" w:themeColor="background1" w:themeShade="80"/>
        <w:spacing w:val="60"/>
        <w:sz w:val="18"/>
        <w:szCs w:val="18"/>
      </w:rPr>
    </w:sdtEndPr>
    <w:sdtContent>
      <w:p w:rsidRPr="006A647B" w:rsidR="006A647B" w:rsidRDefault="006A647B" w14:paraId="33B28DD1" w14:textId="247449CB">
        <w:pPr>
          <w:pStyle w:val="Header"/>
          <w:pBdr>
            <w:bottom w:val="single" w:color="D9D9D9" w:themeColor="background1" w:themeShade="D9" w:sz="4" w:space="1"/>
          </w:pBdr>
          <w:rPr>
            <w:b/>
            <w:bCs/>
            <w:sz w:val="18"/>
            <w:szCs w:val="18"/>
          </w:rPr>
        </w:pPr>
        <w:r w:rsidRPr="006A647B">
          <w:rPr>
            <w:sz w:val="18"/>
            <w:szCs w:val="18"/>
          </w:rPr>
          <w:fldChar w:fldCharType="begin"/>
        </w:r>
        <w:r w:rsidRPr="006A647B">
          <w:rPr>
            <w:sz w:val="18"/>
            <w:szCs w:val="18"/>
          </w:rPr>
          <w:instrText xml:space="preserve"> PAGE   \* MERGEFORMAT </w:instrText>
        </w:r>
        <w:r w:rsidRPr="006A647B">
          <w:rPr>
            <w:sz w:val="18"/>
            <w:szCs w:val="18"/>
          </w:rPr>
          <w:fldChar w:fldCharType="separate"/>
        </w:r>
        <w:r w:rsidRPr="000057F5" w:rsidR="000057F5">
          <w:rPr>
            <w:b/>
            <w:bCs/>
            <w:noProof/>
            <w:sz w:val="18"/>
            <w:szCs w:val="18"/>
          </w:rPr>
          <w:t>2</w:t>
        </w:r>
        <w:r w:rsidRPr="006A647B">
          <w:rPr>
            <w:b/>
            <w:bCs/>
            <w:noProof/>
            <w:sz w:val="18"/>
            <w:szCs w:val="18"/>
          </w:rPr>
          <w:fldChar w:fldCharType="end"/>
        </w:r>
        <w:r w:rsidRPr="006A647B">
          <w:rPr>
            <w:b/>
            <w:bCs/>
            <w:sz w:val="18"/>
            <w:szCs w:val="18"/>
          </w:rPr>
          <w:t xml:space="preserve"> | </w:t>
        </w:r>
        <w:r w:rsidRPr="006A647B">
          <w:rPr>
            <w:color w:val="808080" w:themeColor="background1" w:themeShade="80"/>
            <w:spacing w:val="60"/>
            <w:sz w:val="18"/>
            <w:szCs w:val="18"/>
          </w:rPr>
          <w:t>Page</w:t>
        </w:r>
      </w:p>
    </w:sdtContent>
  </w:sdt>
  <w:p w:rsidR="001A5A31" w:rsidP="00CB1624" w:rsidRDefault="00CB1624" w14:paraId="085CE0CF" w14:textId="7FE58D5C">
    <w:pPr>
      <w:pStyle w:val="Header"/>
      <w:jc w:val="right"/>
    </w:pPr>
    <w:r>
      <w:t xml:space="preserve">Version </w:t>
    </w:r>
    <w:r w:rsidR="00551150"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12980"/>
    <w:multiLevelType w:val="hybridMultilevel"/>
    <w:tmpl w:val="9AA88AB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ECF6107"/>
    <w:multiLevelType w:val="hybridMultilevel"/>
    <w:tmpl w:val="19B2354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2980026"/>
    <w:multiLevelType w:val="hybridMultilevel"/>
    <w:tmpl w:val="B95A5F8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482775B"/>
    <w:multiLevelType w:val="multilevel"/>
    <w:tmpl w:val="5F4EAE10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sz w:val="28"/>
        <w:szCs w:val="28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 w:ascii="Arial" w:hAnsi="Arial" w:cs="Arial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1AF42F3D"/>
    <w:multiLevelType w:val="hybridMultilevel"/>
    <w:tmpl w:val="FD74D2D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EDB5C47"/>
    <w:multiLevelType w:val="hybridMultilevel"/>
    <w:tmpl w:val="C3541B2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60F5741"/>
    <w:multiLevelType w:val="hybridMultilevel"/>
    <w:tmpl w:val="488A580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30EB5DBF"/>
    <w:multiLevelType w:val="hybridMultilevel"/>
    <w:tmpl w:val="737A7BB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33DD5485"/>
    <w:multiLevelType w:val="hybridMultilevel"/>
    <w:tmpl w:val="99C22D2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52E7348"/>
    <w:multiLevelType w:val="hybridMultilevel"/>
    <w:tmpl w:val="EA181A5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6B616AA"/>
    <w:multiLevelType w:val="hybridMultilevel"/>
    <w:tmpl w:val="4B14D6C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6D001CD"/>
    <w:multiLevelType w:val="hybridMultilevel"/>
    <w:tmpl w:val="64CA00B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4E0D7EC9"/>
    <w:multiLevelType w:val="hybridMultilevel"/>
    <w:tmpl w:val="6686832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70226C2"/>
    <w:multiLevelType w:val="hybridMultilevel"/>
    <w:tmpl w:val="4A286B1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5B423CFA"/>
    <w:multiLevelType w:val="hybridMultilevel"/>
    <w:tmpl w:val="10FC015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69C31C29"/>
    <w:multiLevelType w:val="hybridMultilevel"/>
    <w:tmpl w:val="EEAE093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70F77B7D"/>
    <w:multiLevelType w:val="hybridMultilevel"/>
    <w:tmpl w:val="8870DBA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773041FA"/>
    <w:multiLevelType w:val="hybridMultilevel"/>
    <w:tmpl w:val="AE8261DA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7800518">
    <w:abstractNumId w:val="5"/>
  </w:num>
  <w:num w:numId="2" w16cid:durableId="1180312775">
    <w:abstractNumId w:val="0"/>
  </w:num>
  <w:num w:numId="3" w16cid:durableId="654527212">
    <w:abstractNumId w:val="11"/>
  </w:num>
  <w:num w:numId="4" w16cid:durableId="924536849">
    <w:abstractNumId w:val="17"/>
  </w:num>
  <w:num w:numId="5" w16cid:durableId="1306275111">
    <w:abstractNumId w:val="15"/>
  </w:num>
  <w:num w:numId="6" w16cid:durableId="435056966">
    <w:abstractNumId w:val="10"/>
  </w:num>
  <w:num w:numId="7" w16cid:durableId="798063108">
    <w:abstractNumId w:val="1"/>
  </w:num>
  <w:num w:numId="8" w16cid:durableId="1797485146">
    <w:abstractNumId w:val="2"/>
  </w:num>
  <w:num w:numId="9" w16cid:durableId="1666085351">
    <w:abstractNumId w:val="14"/>
  </w:num>
  <w:num w:numId="10" w16cid:durableId="786699620">
    <w:abstractNumId w:val="3"/>
  </w:num>
  <w:num w:numId="11" w16cid:durableId="1584332822">
    <w:abstractNumId w:val="6"/>
  </w:num>
  <w:num w:numId="12" w16cid:durableId="1202590469">
    <w:abstractNumId w:val="7"/>
  </w:num>
  <w:num w:numId="13" w16cid:durableId="1257400720">
    <w:abstractNumId w:val="13"/>
  </w:num>
  <w:num w:numId="14" w16cid:durableId="1874730271">
    <w:abstractNumId w:val="16"/>
  </w:num>
  <w:num w:numId="15" w16cid:durableId="1510634332">
    <w:abstractNumId w:val="8"/>
  </w:num>
  <w:num w:numId="16" w16cid:durableId="1270164195">
    <w:abstractNumId w:val="12"/>
  </w:num>
  <w:num w:numId="17" w16cid:durableId="139661161">
    <w:abstractNumId w:val="9"/>
  </w:num>
  <w:num w:numId="18" w16cid:durableId="12876595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14F"/>
    <w:rsid w:val="000057F5"/>
    <w:rsid w:val="000114A0"/>
    <w:rsid w:val="000525E2"/>
    <w:rsid w:val="000532E5"/>
    <w:rsid w:val="000C08D7"/>
    <w:rsid w:val="000C63A7"/>
    <w:rsid w:val="000D64AA"/>
    <w:rsid w:val="000E08C8"/>
    <w:rsid w:val="001124E3"/>
    <w:rsid w:val="00132D32"/>
    <w:rsid w:val="00134281"/>
    <w:rsid w:val="00134BEB"/>
    <w:rsid w:val="001611D4"/>
    <w:rsid w:val="00174139"/>
    <w:rsid w:val="00174558"/>
    <w:rsid w:val="00175B47"/>
    <w:rsid w:val="001A5A31"/>
    <w:rsid w:val="001A7ADA"/>
    <w:rsid w:val="001D24C0"/>
    <w:rsid w:val="001F45C2"/>
    <w:rsid w:val="00236735"/>
    <w:rsid w:val="00242BCA"/>
    <w:rsid w:val="00245B14"/>
    <w:rsid w:val="00250BC0"/>
    <w:rsid w:val="00253637"/>
    <w:rsid w:val="0026600E"/>
    <w:rsid w:val="002830D7"/>
    <w:rsid w:val="002846D1"/>
    <w:rsid w:val="00294E1B"/>
    <w:rsid w:val="002C04CE"/>
    <w:rsid w:val="002C7888"/>
    <w:rsid w:val="002C7AA5"/>
    <w:rsid w:val="002D7195"/>
    <w:rsid w:val="002E0DC0"/>
    <w:rsid w:val="002E2151"/>
    <w:rsid w:val="002E419B"/>
    <w:rsid w:val="002E6B7A"/>
    <w:rsid w:val="003061E8"/>
    <w:rsid w:val="0032775D"/>
    <w:rsid w:val="00331C1D"/>
    <w:rsid w:val="00340F32"/>
    <w:rsid w:val="003727CB"/>
    <w:rsid w:val="00396043"/>
    <w:rsid w:val="003A093C"/>
    <w:rsid w:val="003B55E8"/>
    <w:rsid w:val="003B6270"/>
    <w:rsid w:val="003C1C64"/>
    <w:rsid w:val="003F3658"/>
    <w:rsid w:val="0040722C"/>
    <w:rsid w:val="0042260A"/>
    <w:rsid w:val="0043009A"/>
    <w:rsid w:val="00446B36"/>
    <w:rsid w:val="004550FB"/>
    <w:rsid w:val="00462EF4"/>
    <w:rsid w:val="0046350B"/>
    <w:rsid w:val="00480428"/>
    <w:rsid w:val="004804E4"/>
    <w:rsid w:val="004856D4"/>
    <w:rsid w:val="004C2922"/>
    <w:rsid w:val="004C731E"/>
    <w:rsid w:val="004D30BF"/>
    <w:rsid w:val="004D37D6"/>
    <w:rsid w:val="004E0159"/>
    <w:rsid w:val="00504157"/>
    <w:rsid w:val="00512D0A"/>
    <w:rsid w:val="005158D4"/>
    <w:rsid w:val="00520739"/>
    <w:rsid w:val="005437E4"/>
    <w:rsid w:val="00551150"/>
    <w:rsid w:val="0055414F"/>
    <w:rsid w:val="00584A0C"/>
    <w:rsid w:val="005B0DE9"/>
    <w:rsid w:val="005D04C8"/>
    <w:rsid w:val="005D3322"/>
    <w:rsid w:val="005E6A6A"/>
    <w:rsid w:val="005F25AB"/>
    <w:rsid w:val="005F298A"/>
    <w:rsid w:val="00625AEE"/>
    <w:rsid w:val="00625E93"/>
    <w:rsid w:val="00637498"/>
    <w:rsid w:val="00652704"/>
    <w:rsid w:val="006650B1"/>
    <w:rsid w:val="0066702B"/>
    <w:rsid w:val="0069158E"/>
    <w:rsid w:val="00697E17"/>
    <w:rsid w:val="006A647B"/>
    <w:rsid w:val="006B331B"/>
    <w:rsid w:val="006D37A8"/>
    <w:rsid w:val="006E1384"/>
    <w:rsid w:val="006E1BE2"/>
    <w:rsid w:val="006F7434"/>
    <w:rsid w:val="00701553"/>
    <w:rsid w:val="00705117"/>
    <w:rsid w:val="007108F9"/>
    <w:rsid w:val="00725601"/>
    <w:rsid w:val="00731729"/>
    <w:rsid w:val="00741474"/>
    <w:rsid w:val="0074778B"/>
    <w:rsid w:val="00751912"/>
    <w:rsid w:val="007703BC"/>
    <w:rsid w:val="00781C84"/>
    <w:rsid w:val="007A475E"/>
    <w:rsid w:val="007C7F1F"/>
    <w:rsid w:val="007D28C5"/>
    <w:rsid w:val="007F34C9"/>
    <w:rsid w:val="008024B1"/>
    <w:rsid w:val="00851226"/>
    <w:rsid w:val="008609D6"/>
    <w:rsid w:val="00866374"/>
    <w:rsid w:val="008706B5"/>
    <w:rsid w:val="0088291D"/>
    <w:rsid w:val="008B3ABF"/>
    <w:rsid w:val="008F23C8"/>
    <w:rsid w:val="00917352"/>
    <w:rsid w:val="00964E93"/>
    <w:rsid w:val="0096760D"/>
    <w:rsid w:val="00974822"/>
    <w:rsid w:val="00977F92"/>
    <w:rsid w:val="00996F35"/>
    <w:rsid w:val="009A600C"/>
    <w:rsid w:val="009B3C38"/>
    <w:rsid w:val="009B51F3"/>
    <w:rsid w:val="00A16C3A"/>
    <w:rsid w:val="00A401D6"/>
    <w:rsid w:val="00A4249D"/>
    <w:rsid w:val="00A55E33"/>
    <w:rsid w:val="00A6236C"/>
    <w:rsid w:val="00A96691"/>
    <w:rsid w:val="00AA0D07"/>
    <w:rsid w:val="00AA25BE"/>
    <w:rsid w:val="00AB6453"/>
    <w:rsid w:val="00AC3A04"/>
    <w:rsid w:val="00AE0294"/>
    <w:rsid w:val="00AF05C1"/>
    <w:rsid w:val="00B430B4"/>
    <w:rsid w:val="00B80470"/>
    <w:rsid w:val="00B85B0B"/>
    <w:rsid w:val="00BB22C3"/>
    <w:rsid w:val="00BB4D33"/>
    <w:rsid w:val="00BD2885"/>
    <w:rsid w:val="00BF0BFF"/>
    <w:rsid w:val="00C01026"/>
    <w:rsid w:val="00C02C82"/>
    <w:rsid w:val="00C140EF"/>
    <w:rsid w:val="00C24A13"/>
    <w:rsid w:val="00C330F5"/>
    <w:rsid w:val="00C4008D"/>
    <w:rsid w:val="00C50536"/>
    <w:rsid w:val="00C531AC"/>
    <w:rsid w:val="00C6500F"/>
    <w:rsid w:val="00C949CF"/>
    <w:rsid w:val="00CB1624"/>
    <w:rsid w:val="00CC54E1"/>
    <w:rsid w:val="00CD211E"/>
    <w:rsid w:val="00CD47BC"/>
    <w:rsid w:val="00CE2B1E"/>
    <w:rsid w:val="00CF367A"/>
    <w:rsid w:val="00D05510"/>
    <w:rsid w:val="00D14C84"/>
    <w:rsid w:val="00D344BA"/>
    <w:rsid w:val="00D40AE2"/>
    <w:rsid w:val="00D42138"/>
    <w:rsid w:val="00D42AAB"/>
    <w:rsid w:val="00D4369F"/>
    <w:rsid w:val="00D51886"/>
    <w:rsid w:val="00D6081F"/>
    <w:rsid w:val="00D77819"/>
    <w:rsid w:val="00D86F8B"/>
    <w:rsid w:val="00D91812"/>
    <w:rsid w:val="00D946C4"/>
    <w:rsid w:val="00DA3258"/>
    <w:rsid w:val="00DA693C"/>
    <w:rsid w:val="00DB0A65"/>
    <w:rsid w:val="00DC5A56"/>
    <w:rsid w:val="00DC6837"/>
    <w:rsid w:val="00E3013A"/>
    <w:rsid w:val="00E345EB"/>
    <w:rsid w:val="00E604DB"/>
    <w:rsid w:val="00E7793A"/>
    <w:rsid w:val="00EB4939"/>
    <w:rsid w:val="00EC40B2"/>
    <w:rsid w:val="00F01EC2"/>
    <w:rsid w:val="00F3662E"/>
    <w:rsid w:val="00F57C73"/>
    <w:rsid w:val="00F62D77"/>
    <w:rsid w:val="00F73C3F"/>
    <w:rsid w:val="00F76101"/>
    <w:rsid w:val="00F801A2"/>
    <w:rsid w:val="00F970AB"/>
    <w:rsid w:val="00FB25ED"/>
    <w:rsid w:val="00FB7B87"/>
    <w:rsid w:val="00FC4840"/>
    <w:rsid w:val="00FC7095"/>
    <w:rsid w:val="00FD00C4"/>
    <w:rsid w:val="00FD12E5"/>
    <w:rsid w:val="00FD1416"/>
    <w:rsid w:val="00FD5D3E"/>
    <w:rsid w:val="00FF5533"/>
    <w:rsid w:val="102B0AE0"/>
    <w:rsid w:val="13FCCD1F"/>
    <w:rsid w:val="15ACD4E8"/>
    <w:rsid w:val="1D6FED40"/>
    <w:rsid w:val="2B866F42"/>
    <w:rsid w:val="36F89469"/>
    <w:rsid w:val="45796D0B"/>
    <w:rsid w:val="4B6F159F"/>
    <w:rsid w:val="5906EECD"/>
    <w:rsid w:val="6B8ED7CF"/>
    <w:rsid w:val="77409B94"/>
    <w:rsid w:val="783E8ED1"/>
    <w:rsid w:val="7E2FC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13D7EE6"/>
  <w14:defaultImageDpi w14:val="32767"/>
  <w15:docId w15:val="{80549C1F-DBB8-4BF9-81D5-A084CCCDB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5414F"/>
  </w:style>
  <w:style w:type="paragraph" w:styleId="Heading1">
    <w:name w:val="heading 1"/>
    <w:basedOn w:val="Normal"/>
    <w:next w:val="Normal"/>
    <w:link w:val="Heading1Char"/>
    <w:uiPriority w:val="9"/>
    <w:qFormat/>
    <w:rsid w:val="00CD211E"/>
    <w:pPr>
      <w:keepNext/>
      <w:numPr>
        <w:numId w:val="10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D211E"/>
    <w:pPr>
      <w:keepNext/>
      <w:keepLines/>
      <w:numPr>
        <w:ilvl w:val="1"/>
        <w:numId w:val="10"/>
      </w:numPr>
      <w:spacing w:before="360" w:line="259" w:lineRule="auto"/>
      <w:outlineLvl w:val="1"/>
    </w:pPr>
    <w:rPr>
      <w:rFonts w:asciiTheme="majorHAnsi" w:hAnsiTheme="majorHAnsi" w:eastAsiaTheme="majorEastAsia" w:cstheme="majorBidi"/>
      <w:b/>
      <w:bCs/>
      <w:smallCaps/>
      <w:color w:val="000000" w:themeColor="text1"/>
      <w:sz w:val="28"/>
      <w:szCs w:val="28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D211E"/>
    <w:pPr>
      <w:keepNext/>
      <w:keepLines/>
      <w:numPr>
        <w:ilvl w:val="2"/>
        <w:numId w:val="10"/>
      </w:numPr>
      <w:spacing w:before="200" w:line="259" w:lineRule="auto"/>
      <w:outlineLvl w:val="2"/>
    </w:pPr>
    <w:rPr>
      <w:rFonts w:asciiTheme="majorHAnsi" w:hAnsiTheme="majorHAnsi" w:eastAsiaTheme="majorEastAsia" w:cstheme="majorBidi"/>
      <w:b/>
      <w:bCs/>
      <w:color w:val="000000" w:themeColor="text1"/>
      <w:sz w:val="22"/>
      <w:szCs w:val="22"/>
      <w:lang w:val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D211E"/>
    <w:pPr>
      <w:keepNext/>
      <w:keepLines/>
      <w:numPr>
        <w:ilvl w:val="3"/>
        <w:numId w:val="10"/>
      </w:numPr>
      <w:spacing w:before="200" w:line="259" w:lineRule="auto"/>
      <w:outlineLvl w:val="3"/>
    </w:pPr>
    <w:rPr>
      <w:rFonts w:asciiTheme="majorHAnsi" w:hAnsiTheme="majorHAnsi" w:eastAsiaTheme="majorEastAsia" w:cstheme="majorBidi"/>
      <w:b/>
      <w:bCs/>
      <w:i/>
      <w:iCs/>
      <w:color w:val="000000" w:themeColor="text1"/>
      <w:sz w:val="22"/>
      <w:szCs w:val="22"/>
      <w:lang w:val="en-US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D211E"/>
    <w:pPr>
      <w:keepNext/>
      <w:keepLines/>
      <w:numPr>
        <w:ilvl w:val="4"/>
        <w:numId w:val="10"/>
      </w:numPr>
      <w:spacing w:before="200" w:line="259" w:lineRule="auto"/>
      <w:outlineLvl w:val="4"/>
    </w:pPr>
    <w:rPr>
      <w:rFonts w:asciiTheme="majorHAnsi" w:hAnsiTheme="majorHAnsi" w:eastAsiaTheme="majorEastAsia" w:cstheme="majorBidi"/>
      <w:color w:val="323E4F" w:themeColor="text2" w:themeShade="BF"/>
      <w:sz w:val="22"/>
      <w:szCs w:val="22"/>
      <w:lang w:val="en-US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D211E"/>
    <w:pPr>
      <w:keepNext/>
      <w:keepLines/>
      <w:numPr>
        <w:ilvl w:val="5"/>
        <w:numId w:val="10"/>
      </w:numPr>
      <w:spacing w:before="200" w:line="259" w:lineRule="auto"/>
      <w:outlineLvl w:val="5"/>
    </w:pPr>
    <w:rPr>
      <w:rFonts w:asciiTheme="majorHAnsi" w:hAnsiTheme="majorHAnsi" w:eastAsiaTheme="majorEastAsia" w:cstheme="majorBidi"/>
      <w:i/>
      <w:iCs/>
      <w:color w:val="323E4F" w:themeColor="text2" w:themeShade="BF"/>
      <w:sz w:val="22"/>
      <w:szCs w:val="22"/>
      <w:lang w:val="en-US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CD211E"/>
    <w:pPr>
      <w:keepNext/>
      <w:keepLines/>
      <w:numPr>
        <w:ilvl w:val="6"/>
        <w:numId w:val="10"/>
      </w:numPr>
      <w:spacing w:before="200" w:line="259" w:lineRule="auto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:sz w:val="22"/>
      <w:szCs w:val="22"/>
      <w:lang w:val="en-US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CD211E"/>
    <w:pPr>
      <w:keepNext/>
      <w:keepLines/>
      <w:numPr>
        <w:ilvl w:val="7"/>
        <w:numId w:val="10"/>
      </w:numPr>
      <w:spacing w:before="200" w:line="259" w:lineRule="auto"/>
      <w:outlineLvl w:val="7"/>
    </w:pPr>
    <w:rPr>
      <w:rFonts w:asciiTheme="majorHAnsi" w:hAnsiTheme="majorHAnsi" w:eastAsiaTheme="majorEastAsia" w:cstheme="majorBidi"/>
      <w:color w:val="404040" w:themeColor="text1" w:themeTint="BF"/>
      <w:sz w:val="20"/>
      <w:szCs w:val="20"/>
      <w:lang w:val="en-US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CD211E"/>
    <w:pPr>
      <w:keepNext/>
      <w:keepLines/>
      <w:numPr>
        <w:ilvl w:val="8"/>
        <w:numId w:val="10"/>
      </w:numPr>
      <w:spacing w:before="200" w:line="259" w:lineRule="auto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:lang w:val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414F"/>
    <w:rPr>
      <w:rFonts w:eastAsiaTheme="minorEastAsia"/>
      <w:sz w:val="22"/>
      <w:szCs w:val="22"/>
      <w:lang w:val="en-US" w:eastAsia="zh-CN"/>
    </w:rPr>
  </w:style>
  <w:style w:type="character" w:styleId="NoSpacingChar" w:customStyle="1">
    <w:name w:val="No Spacing Char"/>
    <w:basedOn w:val="DefaultParagraphFont"/>
    <w:link w:val="NoSpacing"/>
    <w:uiPriority w:val="1"/>
    <w:rsid w:val="0055414F"/>
    <w:rPr>
      <w:rFonts w:eastAsiaTheme="minorEastAsia"/>
      <w:sz w:val="22"/>
      <w:szCs w:val="22"/>
      <w:lang w:val="en-US" w:eastAsia="zh-CN"/>
    </w:rPr>
  </w:style>
  <w:style w:type="paragraph" w:styleId="ListParagraph">
    <w:name w:val="List Paragraph"/>
    <w:basedOn w:val="Normal"/>
    <w:uiPriority w:val="34"/>
    <w:qFormat/>
    <w:rsid w:val="0055414F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rsid w:val="001A7ADA"/>
  </w:style>
  <w:style w:type="character" w:styleId="FootnoteTextChar" w:customStyle="1">
    <w:name w:val="Footnote Text Char"/>
    <w:basedOn w:val="DefaultParagraphFont"/>
    <w:link w:val="FootnoteText"/>
    <w:uiPriority w:val="99"/>
    <w:rsid w:val="001A7ADA"/>
  </w:style>
  <w:style w:type="character" w:styleId="FootnoteReference">
    <w:name w:val="footnote reference"/>
    <w:basedOn w:val="DefaultParagraphFont"/>
    <w:uiPriority w:val="99"/>
    <w:unhideWhenUsed/>
    <w:rsid w:val="001A7ADA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1A7ADA"/>
    <w:rPr>
      <w:color w:val="0563C1" w:themeColor="hyperlink"/>
      <w:u w:val="single"/>
    </w:rPr>
  </w:style>
  <w:style w:type="paragraph" w:styleId="p1" w:customStyle="1">
    <w:name w:val="p1"/>
    <w:basedOn w:val="Normal"/>
    <w:rsid w:val="00D86F8B"/>
    <w:rPr>
      <w:rFonts w:ascii="Helvetica" w:hAnsi="Helvetica" w:cs="Times New Roman"/>
      <w:sz w:val="14"/>
      <w:szCs w:val="14"/>
      <w:lang w:eastAsia="en-GB"/>
    </w:rPr>
  </w:style>
  <w:style w:type="paragraph" w:styleId="p2" w:customStyle="1">
    <w:name w:val="p2"/>
    <w:basedOn w:val="Normal"/>
    <w:rsid w:val="00D86F8B"/>
    <w:rPr>
      <w:rFonts w:ascii="Helvetica" w:hAnsi="Helvetica" w:cs="Times New Roman"/>
      <w:sz w:val="21"/>
      <w:szCs w:val="21"/>
      <w:lang w:eastAsia="en-GB"/>
    </w:rPr>
  </w:style>
  <w:style w:type="paragraph" w:styleId="p3" w:customStyle="1">
    <w:name w:val="p3"/>
    <w:basedOn w:val="Normal"/>
    <w:rsid w:val="00D86F8B"/>
    <w:rPr>
      <w:rFonts w:ascii="Helvetica" w:hAnsi="Helvetica" w:cs="Times New Roman"/>
      <w:color w:val="D71E00"/>
      <w:sz w:val="30"/>
      <w:szCs w:val="30"/>
      <w:lang w:eastAsia="en-GB"/>
    </w:rPr>
  </w:style>
  <w:style w:type="paragraph" w:styleId="p4" w:customStyle="1">
    <w:name w:val="p4"/>
    <w:basedOn w:val="Normal"/>
    <w:rsid w:val="00D86F8B"/>
    <w:rPr>
      <w:rFonts w:ascii="Helvetica" w:hAnsi="Helvetica" w:cs="Times New Roman"/>
      <w:color w:val="D71E00"/>
      <w:sz w:val="12"/>
      <w:szCs w:val="12"/>
      <w:lang w:eastAsia="en-GB"/>
    </w:rPr>
  </w:style>
  <w:style w:type="paragraph" w:styleId="p5" w:customStyle="1">
    <w:name w:val="p5"/>
    <w:basedOn w:val="Normal"/>
    <w:rsid w:val="00D86F8B"/>
    <w:rPr>
      <w:rFonts w:ascii="Helvetica" w:hAnsi="Helvetica" w:cs="Times New Roman"/>
      <w:sz w:val="20"/>
      <w:szCs w:val="20"/>
      <w:lang w:eastAsia="en-GB"/>
    </w:rPr>
  </w:style>
  <w:style w:type="paragraph" w:styleId="p6" w:customStyle="1">
    <w:name w:val="p6"/>
    <w:basedOn w:val="Normal"/>
    <w:rsid w:val="00D86F8B"/>
    <w:rPr>
      <w:rFonts w:ascii="Helvetica" w:hAnsi="Helvetica" w:cs="Times New Roman"/>
      <w:sz w:val="12"/>
      <w:szCs w:val="12"/>
      <w:lang w:eastAsia="en-GB"/>
    </w:rPr>
  </w:style>
  <w:style w:type="paragraph" w:styleId="p7" w:customStyle="1">
    <w:name w:val="p7"/>
    <w:basedOn w:val="Normal"/>
    <w:rsid w:val="00D86F8B"/>
    <w:rPr>
      <w:rFonts w:ascii="Helvetica" w:hAnsi="Helvetica" w:cs="Times New Roman"/>
      <w:sz w:val="18"/>
      <w:szCs w:val="18"/>
      <w:lang w:eastAsia="en-GB"/>
    </w:rPr>
  </w:style>
  <w:style w:type="paragraph" w:styleId="p8" w:customStyle="1">
    <w:name w:val="p8"/>
    <w:basedOn w:val="Normal"/>
    <w:rsid w:val="00D86F8B"/>
    <w:rPr>
      <w:rFonts w:ascii="Helvetica" w:hAnsi="Helvetica" w:cs="Times New Roman"/>
      <w:color w:val="424242"/>
      <w:sz w:val="18"/>
      <w:szCs w:val="18"/>
      <w:lang w:eastAsia="en-GB"/>
    </w:rPr>
  </w:style>
  <w:style w:type="paragraph" w:styleId="p9" w:customStyle="1">
    <w:name w:val="p9"/>
    <w:basedOn w:val="Normal"/>
    <w:rsid w:val="00D86F8B"/>
    <w:rPr>
      <w:rFonts w:ascii="Helvetica" w:hAnsi="Helvetica" w:cs="Times New Roman"/>
      <w:sz w:val="17"/>
      <w:szCs w:val="17"/>
      <w:lang w:eastAsia="en-GB"/>
    </w:rPr>
  </w:style>
  <w:style w:type="character" w:styleId="s1" w:customStyle="1">
    <w:name w:val="s1"/>
    <w:basedOn w:val="DefaultParagraphFont"/>
    <w:rsid w:val="00D86F8B"/>
    <w:rPr>
      <w:color w:val="FF2600"/>
    </w:rPr>
  </w:style>
  <w:style w:type="character" w:styleId="s2" w:customStyle="1">
    <w:name w:val="s2"/>
    <w:basedOn w:val="DefaultParagraphFont"/>
    <w:rsid w:val="00D86F8B"/>
    <w:rPr>
      <w:rFonts w:hint="default" w:ascii="Helvetica" w:hAnsi="Helvetica"/>
      <w:color w:val="941100"/>
      <w:sz w:val="21"/>
      <w:szCs w:val="21"/>
    </w:rPr>
  </w:style>
  <w:style w:type="character" w:styleId="s3" w:customStyle="1">
    <w:name w:val="s3"/>
    <w:basedOn w:val="DefaultParagraphFont"/>
    <w:rsid w:val="00D86F8B"/>
    <w:rPr>
      <w:rFonts w:hint="default" w:ascii="Helvetica" w:hAnsi="Helvetica"/>
      <w:sz w:val="12"/>
      <w:szCs w:val="12"/>
    </w:rPr>
  </w:style>
  <w:style w:type="character" w:styleId="s4" w:customStyle="1">
    <w:name w:val="s4"/>
    <w:basedOn w:val="DefaultParagraphFont"/>
    <w:rsid w:val="00D86F8B"/>
    <w:rPr>
      <w:rFonts w:hint="default" w:ascii="Times" w:hAnsi="Times"/>
      <w:color w:val="941100"/>
      <w:sz w:val="21"/>
      <w:szCs w:val="21"/>
    </w:rPr>
  </w:style>
  <w:style w:type="character" w:styleId="s5" w:customStyle="1">
    <w:name w:val="s5"/>
    <w:basedOn w:val="DefaultParagraphFont"/>
    <w:rsid w:val="00D86F8B"/>
    <w:rPr>
      <w:color w:val="941100"/>
    </w:rPr>
  </w:style>
  <w:style w:type="character" w:styleId="s6" w:customStyle="1">
    <w:name w:val="s6"/>
    <w:basedOn w:val="DefaultParagraphFont"/>
    <w:rsid w:val="00D86F8B"/>
    <w:rPr>
      <w:rFonts w:hint="default" w:ascii="Helvetica" w:hAnsi="Helvetica"/>
      <w:sz w:val="15"/>
      <w:szCs w:val="15"/>
    </w:rPr>
  </w:style>
  <w:style w:type="character" w:styleId="s7" w:customStyle="1">
    <w:name w:val="s7"/>
    <w:basedOn w:val="DefaultParagraphFont"/>
    <w:rsid w:val="00D86F8B"/>
    <w:rPr>
      <w:rFonts w:hint="default" w:ascii="Helvetica" w:hAnsi="Helvetica"/>
      <w:sz w:val="11"/>
      <w:szCs w:val="11"/>
    </w:rPr>
  </w:style>
  <w:style w:type="paragraph" w:styleId="Footer">
    <w:name w:val="footer"/>
    <w:basedOn w:val="Normal"/>
    <w:link w:val="FooterChar"/>
    <w:uiPriority w:val="99"/>
    <w:unhideWhenUsed/>
    <w:rsid w:val="00462EF4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462EF4"/>
  </w:style>
  <w:style w:type="character" w:styleId="PageNumber">
    <w:name w:val="page number"/>
    <w:basedOn w:val="DefaultParagraphFont"/>
    <w:uiPriority w:val="99"/>
    <w:semiHidden/>
    <w:unhideWhenUsed/>
    <w:rsid w:val="00462EF4"/>
  </w:style>
  <w:style w:type="paragraph" w:styleId="BalloonText">
    <w:name w:val="Balloon Text"/>
    <w:basedOn w:val="Normal"/>
    <w:link w:val="BalloonTextChar"/>
    <w:uiPriority w:val="99"/>
    <w:semiHidden/>
    <w:unhideWhenUsed/>
    <w:rsid w:val="0042260A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42260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2E0DC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FD12E5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FD12E5"/>
  </w:style>
  <w:style w:type="character" w:styleId="Heading1Char" w:customStyle="1">
    <w:name w:val="Heading 1 Char"/>
    <w:basedOn w:val="DefaultParagraphFont"/>
    <w:link w:val="Heading1"/>
    <w:uiPriority w:val="9"/>
    <w:rsid w:val="00CD211E"/>
    <w:rPr>
      <w:rFonts w:ascii="Arial" w:hAnsi="Arial" w:cs="Arial"/>
      <w:b/>
      <w:bCs/>
      <w:kern w:val="32"/>
      <w:sz w:val="32"/>
      <w:szCs w:val="32"/>
    </w:rPr>
  </w:style>
  <w:style w:type="character" w:styleId="Heading2Char" w:customStyle="1">
    <w:name w:val="Heading 2 Char"/>
    <w:basedOn w:val="DefaultParagraphFont"/>
    <w:link w:val="Heading2"/>
    <w:uiPriority w:val="9"/>
    <w:rsid w:val="00CD211E"/>
    <w:rPr>
      <w:rFonts w:asciiTheme="majorHAnsi" w:hAnsiTheme="majorHAnsi" w:eastAsiaTheme="majorEastAsia" w:cstheme="majorBidi"/>
      <w:b/>
      <w:bCs/>
      <w:smallCaps/>
      <w:color w:val="000000" w:themeColor="text1"/>
      <w:sz w:val="28"/>
      <w:szCs w:val="28"/>
      <w:lang w:val="en-US"/>
    </w:rPr>
  </w:style>
  <w:style w:type="character" w:styleId="Heading3Char" w:customStyle="1">
    <w:name w:val="Heading 3 Char"/>
    <w:basedOn w:val="DefaultParagraphFont"/>
    <w:link w:val="Heading3"/>
    <w:uiPriority w:val="9"/>
    <w:rsid w:val="00CD211E"/>
    <w:rPr>
      <w:rFonts w:asciiTheme="majorHAnsi" w:hAnsiTheme="majorHAnsi" w:eastAsiaTheme="majorEastAsia" w:cstheme="majorBidi"/>
      <w:b/>
      <w:bCs/>
      <w:color w:val="000000" w:themeColor="text1"/>
      <w:sz w:val="22"/>
      <w:szCs w:val="22"/>
      <w:lang w:val="en-US"/>
    </w:rPr>
  </w:style>
  <w:style w:type="character" w:styleId="Heading4Char" w:customStyle="1">
    <w:name w:val="Heading 4 Char"/>
    <w:basedOn w:val="DefaultParagraphFont"/>
    <w:link w:val="Heading4"/>
    <w:uiPriority w:val="9"/>
    <w:rsid w:val="00CD211E"/>
    <w:rPr>
      <w:rFonts w:asciiTheme="majorHAnsi" w:hAnsiTheme="majorHAnsi" w:eastAsiaTheme="majorEastAsia" w:cstheme="majorBidi"/>
      <w:b/>
      <w:bCs/>
      <w:i/>
      <w:iCs/>
      <w:color w:val="000000" w:themeColor="text1"/>
      <w:sz w:val="22"/>
      <w:szCs w:val="22"/>
      <w:lang w:val="en-US"/>
    </w:rPr>
  </w:style>
  <w:style w:type="character" w:styleId="Heading5Char" w:customStyle="1">
    <w:name w:val="Heading 5 Char"/>
    <w:basedOn w:val="DefaultParagraphFont"/>
    <w:link w:val="Heading5"/>
    <w:uiPriority w:val="9"/>
    <w:rsid w:val="00CD211E"/>
    <w:rPr>
      <w:rFonts w:asciiTheme="majorHAnsi" w:hAnsiTheme="majorHAnsi" w:eastAsiaTheme="majorEastAsia" w:cstheme="majorBidi"/>
      <w:color w:val="323E4F" w:themeColor="text2" w:themeShade="BF"/>
      <w:sz w:val="22"/>
      <w:szCs w:val="22"/>
      <w:lang w:val="en-US"/>
    </w:rPr>
  </w:style>
  <w:style w:type="character" w:styleId="Heading6Char" w:customStyle="1">
    <w:name w:val="Heading 6 Char"/>
    <w:basedOn w:val="DefaultParagraphFont"/>
    <w:link w:val="Heading6"/>
    <w:uiPriority w:val="9"/>
    <w:rsid w:val="00CD211E"/>
    <w:rPr>
      <w:rFonts w:asciiTheme="majorHAnsi" w:hAnsiTheme="majorHAnsi" w:eastAsiaTheme="majorEastAsia" w:cstheme="majorBidi"/>
      <w:i/>
      <w:iCs/>
      <w:color w:val="323E4F" w:themeColor="text2" w:themeShade="BF"/>
      <w:sz w:val="22"/>
      <w:szCs w:val="22"/>
      <w:lang w:val="en-US"/>
    </w:rPr>
  </w:style>
  <w:style w:type="character" w:styleId="Heading7Char" w:customStyle="1">
    <w:name w:val="Heading 7 Char"/>
    <w:basedOn w:val="DefaultParagraphFont"/>
    <w:link w:val="Heading7"/>
    <w:uiPriority w:val="9"/>
    <w:rsid w:val="00CD211E"/>
    <w:rPr>
      <w:rFonts w:asciiTheme="majorHAnsi" w:hAnsiTheme="majorHAnsi" w:eastAsiaTheme="majorEastAsia" w:cstheme="majorBidi"/>
      <w:i/>
      <w:iCs/>
      <w:color w:val="404040" w:themeColor="text1" w:themeTint="BF"/>
      <w:sz w:val="22"/>
      <w:szCs w:val="22"/>
      <w:lang w:val="en-US"/>
    </w:rPr>
  </w:style>
  <w:style w:type="character" w:styleId="Heading8Char" w:customStyle="1">
    <w:name w:val="Heading 8 Char"/>
    <w:basedOn w:val="DefaultParagraphFont"/>
    <w:link w:val="Heading8"/>
    <w:uiPriority w:val="9"/>
    <w:rsid w:val="00CD211E"/>
    <w:rPr>
      <w:rFonts w:asciiTheme="majorHAnsi" w:hAnsiTheme="majorHAnsi" w:eastAsiaTheme="majorEastAsia" w:cstheme="majorBidi"/>
      <w:color w:val="404040" w:themeColor="text1" w:themeTint="BF"/>
      <w:sz w:val="20"/>
      <w:szCs w:val="20"/>
      <w:lang w:val="en-US"/>
    </w:rPr>
  </w:style>
  <w:style w:type="character" w:styleId="Heading9Char" w:customStyle="1">
    <w:name w:val="Heading 9 Char"/>
    <w:basedOn w:val="DefaultParagraphFont"/>
    <w:link w:val="Heading9"/>
    <w:uiPriority w:val="9"/>
    <w:rsid w:val="00CD211E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:lang w:val="en-US"/>
    </w:rPr>
  </w:style>
  <w:style w:type="paragraph" w:styleId="TOC1">
    <w:name w:val="toc 1"/>
    <w:basedOn w:val="Normal"/>
    <w:next w:val="Normal"/>
    <w:autoRedefine/>
    <w:uiPriority w:val="39"/>
    <w:rsid w:val="00CD211E"/>
    <w:pPr>
      <w:spacing w:before="360"/>
    </w:pPr>
    <w:rPr>
      <w:rFonts w:asciiTheme="majorHAnsi" w:hAnsiTheme="majorHAnsi" w:cstheme="majorHAnsi"/>
      <w:b/>
      <w:bCs/>
      <w:caps/>
    </w:rPr>
  </w:style>
  <w:style w:type="paragraph" w:styleId="TOC2">
    <w:name w:val="toc 2"/>
    <w:basedOn w:val="Normal"/>
    <w:next w:val="Normal"/>
    <w:autoRedefine/>
    <w:uiPriority w:val="39"/>
    <w:rsid w:val="009B51F3"/>
    <w:pPr>
      <w:tabs>
        <w:tab w:val="left" w:pos="660"/>
        <w:tab w:val="right" w:pos="8296"/>
      </w:tabs>
      <w:spacing w:before="80"/>
    </w:pPr>
    <w:rPr>
      <w:rFonts w:ascii="Arial" w:hAnsi="Arial" w:cs="Arial"/>
      <w:b/>
      <w:bCs/>
      <w:noProof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86637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490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4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6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1.xml" Id="rId13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image" Target="media/image1.jpeg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footer" Target="footer1.xml" Id="rId14" 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gmc-uk.org/ethical-guidance/ethical-guidance-for-doctors/intimate-examinations-and-chaperones/intimate-examinations-and-chaperones" TargetMode="External"/><Relationship Id="rId2" Type="http://schemas.openxmlformats.org/officeDocument/2006/relationships/hyperlink" Target="https://www.gmc-uk.org/ethical-guidance/ethical-guidance-for-doctors/intimate-examinations-and-chaperones/intimate-examinations-and-chaperones" TargetMode="External"/><Relationship Id="rId1" Type="http://schemas.openxmlformats.org/officeDocument/2006/relationships/hyperlink" Target="https://www.medicalprotection.org/uk/resources/factsheets/england/england-factsheets/uk-chaperones" TargetMode="External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942748E507884DBB3DDF7977A2C247" ma:contentTypeVersion="17" ma:contentTypeDescription="Create a new document." ma:contentTypeScope="" ma:versionID="fcde5d473cb0c2761c7a2ba29628cfb1">
  <xsd:schema xmlns:xsd="http://www.w3.org/2001/XMLSchema" xmlns:xs="http://www.w3.org/2001/XMLSchema" xmlns:p="http://schemas.microsoft.com/office/2006/metadata/properties" xmlns:ns1="http://schemas.microsoft.com/sharepoint/v3" xmlns:ns2="aa90a46c-d8a0-4622-9c01-826eba8d0e39" xmlns:ns3="494107a2-7312-4076-9ea7-6d1cf6837ebc" targetNamespace="http://schemas.microsoft.com/office/2006/metadata/properties" ma:root="true" ma:fieldsID="52c2dbdd26641fb969c7721a964f29e1" ns1:_="" ns2:_="" ns3:_="">
    <xsd:import namespace="http://schemas.microsoft.com/sharepoint/v3"/>
    <xsd:import namespace="aa90a46c-d8a0-4622-9c01-826eba8d0e39"/>
    <xsd:import namespace="494107a2-7312-4076-9ea7-6d1cf6837e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90a46c-d8a0-4622-9c01-826eba8d0e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4107a2-7312-4076-9ea7-6d1cf6837ebc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a9ffacd7-5ce6-4864-9477-c20e6ddd03df}" ma:internalName="TaxCatchAll" ma:showField="CatchAllData" ma:web="494107a2-7312-4076-9ea7-6d1cf6837e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aa90a46c-d8a0-4622-9c01-826eba8d0e39">
      <Terms xmlns="http://schemas.microsoft.com/office/infopath/2007/PartnerControls"/>
    </lcf76f155ced4ddcb4097134ff3c332f>
    <_ip_UnifiedCompliancePolicyProperties xmlns="http://schemas.microsoft.com/sharepoint/v3" xsi:nil="true"/>
    <TaxCatchAll xmlns="494107a2-7312-4076-9ea7-6d1cf6837ebc" xsi:nil="true"/>
    <SharedWithUsers xmlns="494107a2-7312-4076-9ea7-6d1cf6837ebc">
      <UserInfo>
        <DisplayName>PEMBERTON, Bridget (STOCKBRIDGE SURGERY)</DisplayName>
        <AccountId>61</AccountId>
        <AccountType/>
      </UserInfo>
      <UserInfo>
        <DisplayName>ROSSER, Nicholas (STOCKBRIDGE SURGERY)</DisplayName>
        <AccountId>67</AccountId>
        <AccountType/>
      </UserInfo>
      <UserInfo>
        <DisplayName>SPOONER, Ann (STOCKBRIDGE SURGERY)</DisplayName>
        <AccountId>14</AccountId>
        <AccountType/>
      </UserInfo>
      <UserInfo>
        <DisplayName>AVERY, Natalie (STOCKBRIDGE SURGERY)</DisplayName>
        <AccountId>69</AccountId>
        <AccountType/>
      </UserInfo>
      <UserInfo>
        <DisplayName>DOUGAL, William (STOCKBRIDGE SURGERY)</DisplayName>
        <AccountId>66</AccountId>
        <AccountType/>
      </UserInfo>
      <UserInfo>
        <DisplayName>WALSH, Claire (STOCKBRIDGE SURGERY)</DisplayName>
        <AccountId>63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7FA4779-9766-4AB5-B29D-4592CCE6ECE2}"/>
</file>

<file path=customXml/itemProps3.xml><?xml version="1.0" encoding="utf-8"?>
<ds:datastoreItem xmlns:ds="http://schemas.openxmlformats.org/officeDocument/2006/customXml" ds:itemID="{48B211DF-94BA-4CE9-9560-521BA0B8F3D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AD90616-3DCA-4C82-96B0-801DD2001DEB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DDBF657F-DE9C-4D35-8CB5-95788CE4D6E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a90a46c-d8a0-4622-9c01-826eba8d0e39"/>
    <ds:schemaRef ds:uri="494107a2-7312-4076-9ea7-6d1cf6837ebc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Practice Index Ltd</ap:Company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Practice Index Ltd</dc:creator>
  <dc:description>Copyright Practice Index Ltd ©</dc:description>
  <lastModifiedBy>PEMBERTON, Bridget (STOCKBRIDGE SURGERY)</lastModifiedBy>
  <revision>42</revision>
  <lastPrinted>2024-06-03T14:21:00.0000000Z</lastPrinted>
  <dcterms:created xsi:type="dcterms:W3CDTF">2023-09-01T14:50:00.0000000Z</dcterms:created>
  <dcterms:modified xsi:type="dcterms:W3CDTF">2026-08-12T11:59:42.6241096Z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0x010100E9942748E507884DBB3DDF7977A2C247</vt:lpwstr>
  </property>
  <property fmtid="{D5CDD505-2E9C-101B-9397-08002B2CF9AE}" pid="3" name="Order">
    <vt:r8>123800</vt:r8>
  </property>
  <property fmtid="{D5CDD505-2E9C-101B-9397-08002B2CF9AE}" pid="4" name="MediaServiceImageTags">
    <vt:lpwstr/>
  </property>
</Properties>
</file>